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E" w:rsidRDefault="009B34CE" w:rsidP="00FB76BC">
      <w:pPr>
        <w:adjustRightInd w:val="0"/>
        <w:snapToGrid w:val="0"/>
        <w:spacing w:line="360" w:lineRule="auto"/>
        <w:jc w:val="center"/>
        <w:rPr>
          <w:rFonts w:ascii="经典粗宋简" w:eastAsia="经典粗宋简"/>
          <w:b/>
          <w:sz w:val="40"/>
        </w:rPr>
      </w:pPr>
      <w:r>
        <w:rPr>
          <w:rFonts w:ascii="经典粗宋简" w:eastAsia="经典粗宋简" w:hint="eastAsia"/>
          <w:b/>
          <w:sz w:val="40"/>
        </w:rPr>
        <w:t>闵行区政府</w:t>
      </w:r>
      <w:r>
        <w:rPr>
          <w:rFonts w:ascii="经典粗宋简" w:eastAsia="经典粗宋简"/>
          <w:b/>
          <w:sz w:val="40"/>
        </w:rPr>
        <w:t>2015</w:t>
      </w:r>
      <w:r>
        <w:rPr>
          <w:rFonts w:ascii="经典粗宋简" w:eastAsia="经典粗宋简" w:hint="eastAsia"/>
          <w:b/>
          <w:sz w:val="40"/>
        </w:rPr>
        <w:t>年办理</w:t>
      </w:r>
    </w:p>
    <w:p w:rsidR="009B34CE" w:rsidRDefault="009B34CE" w:rsidP="00FB76BC">
      <w:pPr>
        <w:adjustRightInd w:val="0"/>
        <w:snapToGrid w:val="0"/>
        <w:spacing w:line="360" w:lineRule="auto"/>
        <w:jc w:val="center"/>
        <w:rPr>
          <w:rFonts w:ascii="经典粗宋简" w:eastAsia="经典粗宋简"/>
          <w:b/>
          <w:sz w:val="40"/>
        </w:rPr>
      </w:pPr>
      <w:r>
        <w:rPr>
          <w:rFonts w:ascii="经典粗宋简" w:eastAsia="经典粗宋简" w:hint="eastAsia"/>
          <w:b/>
          <w:sz w:val="40"/>
        </w:rPr>
        <w:t>市人大代表建议和政协提案工作总结</w:t>
      </w:r>
    </w:p>
    <w:p w:rsidR="009B34CE" w:rsidRDefault="009B34CE" w:rsidP="00AA77E5">
      <w:pPr>
        <w:adjustRightInd w:val="0"/>
        <w:snapToGrid w:val="0"/>
        <w:spacing w:line="360" w:lineRule="auto"/>
        <w:ind w:firstLineChars="200" w:firstLine="600"/>
        <w:rPr>
          <w:rFonts w:ascii="仿宋_GB2312" w:eastAsia="仿宋_GB2312"/>
          <w:b/>
          <w:sz w:val="30"/>
        </w:rPr>
      </w:pPr>
      <w:r>
        <w:rPr>
          <w:rFonts w:ascii="仿宋_GB2312" w:eastAsia="仿宋_GB2312" w:hint="eastAsia"/>
          <w:sz w:val="30"/>
        </w:rPr>
        <w:t>截止</w:t>
      </w:r>
      <w:r>
        <w:rPr>
          <w:rFonts w:ascii="仿宋_GB2312" w:eastAsia="仿宋_GB2312"/>
          <w:sz w:val="30"/>
        </w:rPr>
        <w:t>2015</w:t>
      </w:r>
      <w:r>
        <w:rPr>
          <w:rFonts w:ascii="仿宋_GB2312" w:eastAsia="仿宋_GB2312" w:hint="eastAsia"/>
          <w:sz w:val="30"/>
        </w:rPr>
        <w:t>年</w:t>
      </w:r>
      <w:r>
        <w:rPr>
          <w:rFonts w:ascii="仿宋_GB2312" w:eastAsia="仿宋_GB2312"/>
          <w:sz w:val="30"/>
        </w:rPr>
        <w:t>9</w:t>
      </w:r>
      <w:r>
        <w:rPr>
          <w:rFonts w:ascii="仿宋_GB2312" w:eastAsia="仿宋_GB2312" w:hint="eastAsia"/>
          <w:sz w:val="30"/>
        </w:rPr>
        <w:t>月，闵行区人民政府共收到市人大代表建议和政协提案</w:t>
      </w:r>
      <w:r>
        <w:rPr>
          <w:rFonts w:ascii="仿宋_GB2312" w:eastAsia="仿宋_GB2312"/>
          <w:sz w:val="30"/>
        </w:rPr>
        <w:t>33</w:t>
      </w:r>
      <w:r>
        <w:rPr>
          <w:rFonts w:ascii="仿宋_GB2312" w:eastAsia="仿宋_GB2312" w:hint="eastAsia"/>
          <w:sz w:val="30"/>
        </w:rPr>
        <w:t>件，其中代表建议</w:t>
      </w:r>
      <w:r>
        <w:rPr>
          <w:rFonts w:ascii="仿宋_GB2312" w:eastAsia="仿宋_GB2312"/>
          <w:sz w:val="30"/>
        </w:rPr>
        <w:t>29</w:t>
      </w:r>
      <w:r>
        <w:rPr>
          <w:rFonts w:ascii="仿宋_GB2312" w:eastAsia="仿宋_GB2312" w:hint="eastAsia"/>
          <w:sz w:val="30"/>
        </w:rPr>
        <w:t>件（主合办</w:t>
      </w:r>
      <w:r>
        <w:rPr>
          <w:rFonts w:ascii="仿宋_GB2312" w:eastAsia="仿宋_GB2312"/>
          <w:sz w:val="30"/>
        </w:rPr>
        <w:t>6</w:t>
      </w:r>
      <w:r>
        <w:rPr>
          <w:rFonts w:ascii="仿宋_GB2312" w:eastAsia="仿宋_GB2312" w:hint="eastAsia"/>
          <w:sz w:val="30"/>
        </w:rPr>
        <w:t>件、会办</w:t>
      </w:r>
      <w:r>
        <w:rPr>
          <w:rFonts w:ascii="仿宋_GB2312" w:eastAsia="仿宋_GB2312"/>
          <w:sz w:val="30"/>
        </w:rPr>
        <w:t>23</w:t>
      </w:r>
      <w:r>
        <w:rPr>
          <w:rFonts w:ascii="仿宋_GB2312" w:eastAsia="仿宋_GB2312" w:hint="eastAsia"/>
          <w:sz w:val="30"/>
        </w:rPr>
        <w:t>件）和政协提案</w:t>
      </w:r>
      <w:r>
        <w:rPr>
          <w:rFonts w:ascii="仿宋_GB2312" w:eastAsia="仿宋_GB2312"/>
          <w:sz w:val="30"/>
        </w:rPr>
        <w:t>4</w:t>
      </w:r>
      <w:r>
        <w:rPr>
          <w:rFonts w:ascii="仿宋_GB2312" w:eastAsia="仿宋_GB2312" w:hint="eastAsia"/>
          <w:sz w:val="30"/>
        </w:rPr>
        <w:t>件（主办</w:t>
      </w:r>
      <w:r>
        <w:rPr>
          <w:rFonts w:ascii="仿宋_GB2312" w:eastAsia="仿宋_GB2312"/>
          <w:sz w:val="30"/>
        </w:rPr>
        <w:t>1</w:t>
      </w:r>
      <w:r>
        <w:rPr>
          <w:rFonts w:ascii="仿宋_GB2312" w:eastAsia="仿宋_GB2312" w:hint="eastAsia"/>
          <w:sz w:val="30"/>
        </w:rPr>
        <w:t>件，会办</w:t>
      </w:r>
      <w:r>
        <w:rPr>
          <w:rFonts w:ascii="仿宋_GB2312" w:eastAsia="仿宋_GB2312"/>
          <w:sz w:val="30"/>
        </w:rPr>
        <w:t>3</w:t>
      </w:r>
      <w:r>
        <w:rPr>
          <w:rFonts w:ascii="仿宋_GB2312" w:eastAsia="仿宋_GB2312" w:hint="eastAsia"/>
          <w:sz w:val="30"/>
        </w:rPr>
        <w:t>件）。均已在规定期限内办理和答复代表、委员或主办单位，代表、委员均表示满意或理解。在办理工作中，我区深入贯彻全市办理工作会议精神，认真落实市政府关于做好人大代表建议和政协提案的工作要求，牢固树立责任意识和服务意识，强化“重答复、重办理”工作思路，加强与代表、委员的联系沟通。</w:t>
      </w:r>
    </w:p>
    <w:p w:rsidR="009B34CE" w:rsidRPr="00C37EF1"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sidRPr="00BD7366">
        <w:rPr>
          <w:rFonts w:ascii="黑体" w:eastAsia="黑体" w:cs="仿宋_GB2312" w:hint="eastAsia"/>
          <w:b/>
          <w:bCs/>
          <w:sz w:val="32"/>
          <w:szCs w:val="32"/>
        </w:rPr>
        <w:t>一、</w:t>
      </w:r>
      <w:r w:rsidRPr="00C37EF1">
        <w:rPr>
          <w:rFonts w:ascii="楷体_GB2312" w:eastAsia="楷体_GB2312" w:cs="仿宋_GB2312" w:hint="eastAsia"/>
          <w:b/>
          <w:bCs/>
          <w:sz w:val="32"/>
          <w:szCs w:val="32"/>
        </w:rPr>
        <w:t>主要做法</w:t>
      </w:r>
    </w:p>
    <w:p w:rsidR="009B34CE" w:rsidRPr="00BB6291" w:rsidRDefault="009B34CE" w:rsidP="00AA77E5">
      <w:pPr>
        <w:spacing w:line="360" w:lineRule="auto"/>
        <w:ind w:firstLineChars="200" w:firstLine="643"/>
        <w:rPr>
          <w:rFonts w:ascii="仿宋_GB2312" w:eastAsia="仿宋_GB2312" w:cs="仿宋_GB2312"/>
          <w:sz w:val="32"/>
          <w:szCs w:val="32"/>
          <w:lang w:val="zh-CN"/>
        </w:rPr>
      </w:pPr>
      <w:r>
        <w:rPr>
          <w:rFonts w:ascii="仿宋_GB2312" w:eastAsia="仿宋_GB2312" w:cs="仿宋_GB2312"/>
          <w:b/>
          <w:bCs/>
          <w:sz w:val="32"/>
          <w:szCs w:val="32"/>
        </w:rPr>
        <w:t>1</w:t>
      </w:r>
      <w:r>
        <w:rPr>
          <w:rFonts w:ascii="仿宋_GB2312" w:eastAsia="仿宋_GB2312" w:cs="仿宋_GB2312" w:hint="eastAsia"/>
          <w:b/>
          <w:bCs/>
          <w:sz w:val="32"/>
          <w:szCs w:val="32"/>
        </w:rPr>
        <w:t>、</w:t>
      </w:r>
      <w:r w:rsidRPr="006048C6">
        <w:rPr>
          <w:rFonts w:ascii="仿宋_GB2312" w:eastAsia="仿宋_GB2312" w:cs="仿宋_GB2312" w:hint="eastAsia"/>
          <w:b/>
          <w:bCs/>
          <w:sz w:val="32"/>
          <w:szCs w:val="32"/>
        </w:rPr>
        <w:t>领导高度重视</w:t>
      </w:r>
      <w:r>
        <w:rPr>
          <w:rFonts w:ascii="仿宋_GB2312" w:eastAsia="仿宋_GB2312" w:cs="仿宋_GB2312" w:hint="eastAsia"/>
          <w:b/>
          <w:bCs/>
          <w:sz w:val="32"/>
          <w:szCs w:val="32"/>
        </w:rPr>
        <w:t>。</w:t>
      </w:r>
      <w:r>
        <w:rPr>
          <w:rFonts w:ascii="仿宋_GB2312" w:eastAsia="仿宋_GB2312" w:cs="仿宋_GB2312" w:hint="eastAsia"/>
          <w:sz w:val="32"/>
          <w:szCs w:val="32"/>
          <w:lang w:val="zh-CN"/>
        </w:rPr>
        <w:t>区政府领导高度重视代表建议和政协提案的办理工作落实，今年“两会”结束后的区政府第一次常务会议上，专题讨论部署今年办理工作，明确要求区政府各位副区长带头办理本条线重难点件。</w:t>
      </w:r>
      <w:r>
        <w:rPr>
          <w:rFonts w:ascii="仿宋_GB2312" w:eastAsia="仿宋_GB2312" w:cs="仿宋_GB2312"/>
          <w:sz w:val="32"/>
          <w:szCs w:val="32"/>
          <w:lang w:val="zh-CN"/>
        </w:rPr>
        <w:t>3</w:t>
      </w:r>
      <w:r>
        <w:rPr>
          <w:rFonts w:ascii="仿宋_GB2312" w:eastAsia="仿宋_GB2312" w:cs="仿宋_GB2312" w:hint="eastAsia"/>
          <w:sz w:val="32"/>
          <w:szCs w:val="32"/>
          <w:lang w:val="zh-CN"/>
        </w:rPr>
        <w:t>月份召开了</w:t>
      </w:r>
      <w:r>
        <w:rPr>
          <w:rFonts w:ascii="仿宋_GB2312" w:eastAsia="仿宋_GB2312" w:cs="仿宋_GB2312"/>
          <w:sz w:val="32"/>
          <w:szCs w:val="32"/>
          <w:lang w:val="zh-CN"/>
        </w:rPr>
        <w:t>2015</w:t>
      </w:r>
      <w:r>
        <w:rPr>
          <w:rFonts w:ascii="仿宋_GB2312" w:eastAsia="仿宋_GB2312" w:cs="仿宋_GB2312" w:hint="eastAsia"/>
          <w:sz w:val="32"/>
          <w:szCs w:val="32"/>
          <w:lang w:val="zh-CN"/>
        </w:rPr>
        <w:t>年全区办理工作会议，区领导对今年办理工作提出了明确要求。在</w:t>
      </w:r>
      <w:r w:rsidRPr="00BB6291">
        <w:rPr>
          <w:rFonts w:ascii="仿宋_GB2312" w:eastAsia="仿宋_GB2312" w:cs="仿宋_GB2312" w:hint="eastAsia"/>
          <w:sz w:val="32"/>
          <w:szCs w:val="32"/>
          <w:lang w:val="zh-CN"/>
        </w:rPr>
        <w:t>区政府二季度工作会议上，区领导再次强调：突出重点，注重研究，</w:t>
      </w:r>
      <w:r>
        <w:rPr>
          <w:rFonts w:ascii="仿宋_GB2312" w:eastAsia="仿宋_GB2312" w:cs="仿宋_GB2312" w:hint="eastAsia"/>
          <w:sz w:val="32"/>
          <w:szCs w:val="32"/>
          <w:lang w:val="zh-CN"/>
        </w:rPr>
        <w:t>加强协调，</w:t>
      </w:r>
      <w:r w:rsidRPr="00BB6291">
        <w:rPr>
          <w:rFonts w:ascii="仿宋_GB2312" w:eastAsia="仿宋_GB2312" w:cs="仿宋_GB2312" w:hint="eastAsia"/>
          <w:sz w:val="32"/>
          <w:szCs w:val="32"/>
          <w:lang w:val="zh-CN"/>
        </w:rPr>
        <w:t>形成合力，切实提高责任意识，服务意识。</w:t>
      </w:r>
      <w:r>
        <w:rPr>
          <w:rFonts w:ascii="仿宋_GB2312" w:eastAsia="仿宋_GB2312" w:cs="仿宋_GB2312" w:hint="eastAsia"/>
          <w:sz w:val="32"/>
          <w:szCs w:val="32"/>
          <w:lang w:val="zh-CN"/>
        </w:rPr>
        <w:t>两次</w:t>
      </w:r>
      <w:r w:rsidRPr="00D2260B">
        <w:rPr>
          <w:rFonts w:ascii="仿宋_GB2312" w:eastAsia="仿宋_GB2312" w:cs="仿宋_GB2312" w:hint="eastAsia"/>
          <w:sz w:val="32"/>
          <w:szCs w:val="32"/>
          <w:lang w:val="zh-CN"/>
        </w:rPr>
        <w:t>组织了全区办理工作培训</w:t>
      </w:r>
      <w:r>
        <w:rPr>
          <w:rFonts w:ascii="仿宋_GB2312" w:eastAsia="仿宋_GB2312" w:cs="仿宋_GB2312" w:hint="eastAsia"/>
          <w:sz w:val="32"/>
          <w:szCs w:val="32"/>
          <w:lang w:val="zh-CN"/>
        </w:rPr>
        <w:t>，邀请专家、代表、委员授课，为今年办理工作打下良好基础。</w:t>
      </w:r>
    </w:p>
    <w:p w:rsidR="009B34CE" w:rsidRDefault="009B34CE" w:rsidP="00807404">
      <w:pPr>
        <w:autoSpaceDE w:val="0"/>
        <w:autoSpaceDN w:val="0"/>
        <w:adjustRightInd w:val="0"/>
        <w:spacing w:line="360" w:lineRule="auto"/>
        <w:ind w:firstLine="640"/>
        <w:rPr>
          <w:rFonts w:ascii="仿宋_GB2312" w:eastAsia="仿宋_GB2312" w:cs="仿宋_GB2312"/>
          <w:sz w:val="32"/>
          <w:szCs w:val="32"/>
          <w:lang w:val="zh-CN"/>
        </w:rPr>
      </w:pPr>
      <w:r>
        <w:rPr>
          <w:rFonts w:ascii="仿宋_GB2312" w:eastAsia="仿宋_GB2312" w:cs="仿宋_GB2312"/>
          <w:b/>
          <w:bCs/>
          <w:sz w:val="32"/>
          <w:szCs w:val="32"/>
        </w:rPr>
        <w:lastRenderedPageBreak/>
        <w:t>2</w:t>
      </w:r>
      <w:r>
        <w:rPr>
          <w:rFonts w:ascii="仿宋_GB2312" w:eastAsia="仿宋_GB2312" w:cs="仿宋_GB2312" w:hint="eastAsia"/>
          <w:b/>
          <w:bCs/>
          <w:sz w:val="32"/>
          <w:szCs w:val="32"/>
        </w:rPr>
        <w:t>、加强</w:t>
      </w:r>
      <w:r w:rsidRPr="006048C6">
        <w:rPr>
          <w:rFonts w:ascii="仿宋_GB2312" w:eastAsia="仿宋_GB2312" w:cs="仿宋_GB2312" w:hint="eastAsia"/>
          <w:b/>
          <w:bCs/>
          <w:sz w:val="32"/>
          <w:szCs w:val="32"/>
        </w:rPr>
        <w:t>协调沟通。</w:t>
      </w:r>
      <w:r>
        <w:rPr>
          <w:rFonts w:ascii="仿宋_GB2312" w:eastAsia="仿宋_GB2312" w:cs="仿宋_GB2312" w:hint="eastAsia"/>
          <w:sz w:val="32"/>
          <w:szCs w:val="32"/>
          <w:lang w:val="zh-CN"/>
        </w:rPr>
        <w:t>充分发挥区政府办公室综合协调作用，积极推进“涉及面广、综合性强”的重难点件办理。如第</w:t>
      </w:r>
      <w:r>
        <w:rPr>
          <w:rFonts w:ascii="仿宋_GB2312" w:eastAsia="仿宋_GB2312" w:cs="仿宋_GB2312"/>
          <w:sz w:val="32"/>
          <w:szCs w:val="32"/>
          <w:lang w:val="zh-CN"/>
        </w:rPr>
        <w:t>0624</w:t>
      </w:r>
      <w:r>
        <w:rPr>
          <w:rFonts w:ascii="仿宋_GB2312" w:eastAsia="仿宋_GB2312" w:cs="仿宋_GB2312" w:hint="eastAsia"/>
          <w:sz w:val="32"/>
          <w:szCs w:val="32"/>
          <w:lang w:val="zh-CN"/>
        </w:rPr>
        <w:t>号</w:t>
      </w:r>
      <w:r w:rsidRPr="002F3C04">
        <w:rPr>
          <w:rFonts w:ascii="仿宋_GB2312" w:eastAsia="仿宋_GB2312" w:cs="仿宋_GB2312" w:hint="eastAsia"/>
          <w:sz w:val="32"/>
          <w:szCs w:val="32"/>
          <w:lang w:val="zh-CN"/>
        </w:rPr>
        <w:t>“关于尽快落实题桥发射台搬迁的意见</w:t>
      </w:r>
      <w:r w:rsidRPr="002F3C04">
        <w:rPr>
          <w:rFonts w:ascii="仿宋_GB2312" w:eastAsia="仿宋_GB2312" w:cs="仿宋_GB2312"/>
          <w:sz w:val="32"/>
          <w:szCs w:val="32"/>
          <w:lang w:val="zh-CN"/>
        </w:rPr>
        <w:t>”</w:t>
      </w:r>
      <w:r w:rsidRPr="003E766B">
        <w:rPr>
          <w:rFonts w:ascii="仿宋_GB2312" w:eastAsia="仿宋_GB2312" w:cs="仿宋_GB2312" w:hint="eastAsia"/>
          <w:sz w:val="32"/>
          <w:szCs w:val="32"/>
          <w:lang w:val="zh-CN"/>
        </w:rPr>
        <w:t>的</w:t>
      </w:r>
      <w:r>
        <w:rPr>
          <w:rFonts w:ascii="仿宋_GB2312" w:eastAsia="仿宋_GB2312" w:cs="仿宋_GB2312" w:hint="eastAsia"/>
          <w:sz w:val="32"/>
          <w:szCs w:val="32"/>
          <w:lang w:val="zh-CN"/>
        </w:rPr>
        <w:t>代表建议</w:t>
      </w:r>
      <w:r w:rsidRPr="003F3FED">
        <w:rPr>
          <w:rFonts w:ascii="仿宋_GB2312" w:eastAsia="仿宋_GB2312" w:cs="仿宋_GB2312" w:hint="eastAsia"/>
          <w:sz w:val="32"/>
          <w:szCs w:val="32"/>
          <w:lang w:val="zh-CN"/>
        </w:rPr>
        <w:t>，</w:t>
      </w:r>
      <w:r w:rsidRPr="002F3C04">
        <w:rPr>
          <w:rFonts w:ascii="仿宋_GB2312" w:eastAsia="仿宋_GB2312" w:cs="仿宋_GB2312"/>
          <w:sz w:val="32"/>
          <w:szCs w:val="32"/>
          <w:lang w:val="zh-CN"/>
        </w:rPr>
        <w:t>5</w:t>
      </w:r>
      <w:r w:rsidRPr="002F3C04">
        <w:rPr>
          <w:rFonts w:ascii="仿宋_GB2312" w:eastAsia="仿宋_GB2312" w:cs="仿宋_GB2312" w:hint="eastAsia"/>
          <w:sz w:val="32"/>
          <w:szCs w:val="32"/>
          <w:lang w:val="zh-CN"/>
        </w:rPr>
        <w:t>月</w:t>
      </w:r>
      <w:r w:rsidRPr="002F3C04">
        <w:rPr>
          <w:rFonts w:ascii="仿宋_GB2312" w:eastAsia="仿宋_GB2312" w:cs="仿宋_GB2312"/>
          <w:sz w:val="32"/>
          <w:szCs w:val="32"/>
          <w:lang w:val="zh-CN"/>
        </w:rPr>
        <w:t>18</w:t>
      </w:r>
      <w:r w:rsidRPr="002F3C04">
        <w:rPr>
          <w:rFonts w:ascii="仿宋_GB2312" w:eastAsia="仿宋_GB2312" w:cs="仿宋_GB2312" w:hint="eastAsia"/>
          <w:sz w:val="32"/>
          <w:szCs w:val="32"/>
          <w:lang w:val="zh-CN"/>
        </w:rPr>
        <w:t>日，分管副区长</w:t>
      </w:r>
      <w:r>
        <w:rPr>
          <w:rFonts w:ascii="仿宋_GB2312" w:eastAsia="仿宋_GB2312" w:cs="仿宋_GB2312" w:hint="eastAsia"/>
          <w:sz w:val="32"/>
          <w:szCs w:val="32"/>
          <w:lang w:val="zh-CN"/>
        </w:rPr>
        <w:t>亲自协调，</w:t>
      </w:r>
      <w:r w:rsidRPr="002F3C04">
        <w:rPr>
          <w:rFonts w:ascii="仿宋_GB2312" w:eastAsia="仿宋_GB2312" w:cs="仿宋_GB2312" w:hint="eastAsia"/>
          <w:sz w:val="32"/>
          <w:szCs w:val="32"/>
          <w:lang w:val="zh-CN"/>
        </w:rPr>
        <w:t>邀请</w:t>
      </w:r>
      <w:proofErr w:type="gramStart"/>
      <w:r w:rsidRPr="002F3C04">
        <w:rPr>
          <w:rFonts w:ascii="仿宋_GB2312" w:eastAsia="仿宋_GB2312" w:cs="仿宋_GB2312" w:hint="eastAsia"/>
          <w:sz w:val="32"/>
          <w:szCs w:val="32"/>
          <w:lang w:val="zh-CN"/>
        </w:rPr>
        <w:t>市精文置业</w:t>
      </w:r>
      <w:proofErr w:type="gramEnd"/>
      <w:r w:rsidRPr="002F3C04">
        <w:rPr>
          <w:rFonts w:ascii="仿宋_GB2312" w:eastAsia="仿宋_GB2312" w:cs="仿宋_GB2312" w:hint="eastAsia"/>
          <w:sz w:val="32"/>
          <w:szCs w:val="32"/>
          <w:lang w:val="zh-CN"/>
        </w:rPr>
        <w:t>领导等</w:t>
      </w:r>
      <w:proofErr w:type="gramStart"/>
      <w:r w:rsidRPr="002F3C04">
        <w:rPr>
          <w:rFonts w:ascii="仿宋_GB2312" w:eastAsia="仿宋_GB2312" w:cs="仿宋_GB2312" w:hint="eastAsia"/>
          <w:sz w:val="32"/>
          <w:szCs w:val="32"/>
          <w:lang w:val="zh-CN"/>
        </w:rPr>
        <w:t>召开题桥发射台</w:t>
      </w:r>
      <w:proofErr w:type="gramEnd"/>
      <w:r w:rsidRPr="002F3C04">
        <w:rPr>
          <w:rFonts w:ascii="仿宋_GB2312" w:eastAsia="仿宋_GB2312" w:cs="仿宋_GB2312" w:hint="eastAsia"/>
          <w:sz w:val="32"/>
          <w:szCs w:val="32"/>
          <w:lang w:val="zh-CN"/>
        </w:rPr>
        <w:t>搬迁工作会议，对下一步工作进行了商议</w:t>
      </w:r>
      <w:r w:rsidRPr="002F3C04">
        <w:rPr>
          <w:rFonts w:ascii="仿宋_GB2312" w:eastAsia="仿宋_GB2312" w:cs="仿宋_GB2312"/>
          <w:sz w:val="32"/>
          <w:szCs w:val="32"/>
          <w:lang w:val="zh-CN"/>
        </w:rPr>
        <w:t>,</w:t>
      </w:r>
      <w:r w:rsidRPr="002F3C04">
        <w:rPr>
          <w:rFonts w:ascii="仿宋_GB2312" w:eastAsia="仿宋_GB2312" w:cs="仿宋_GB2312" w:hint="eastAsia"/>
          <w:sz w:val="32"/>
          <w:szCs w:val="32"/>
          <w:lang w:val="zh-CN"/>
        </w:rPr>
        <w:t>加强沟通</w:t>
      </w:r>
      <w:r w:rsidRPr="002F3C04">
        <w:rPr>
          <w:rFonts w:ascii="仿宋_GB2312" w:eastAsia="仿宋_GB2312" w:cs="仿宋_GB2312"/>
          <w:sz w:val="32"/>
          <w:szCs w:val="32"/>
          <w:lang w:val="zh-CN"/>
        </w:rPr>
        <w:t>,</w:t>
      </w:r>
      <w:r w:rsidRPr="002F3C04">
        <w:rPr>
          <w:rFonts w:ascii="仿宋_GB2312" w:eastAsia="仿宋_GB2312" w:cs="仿宋_GB2312" w:hint="eastAsia"/>
          <w:sz w:val="32"/>
          <w:szCs w:val="32"/>
          <w:lang w:val="zh-CN"/>
        </w:rPr>
        <w:t>研究搬迁的可行性</w:t>
      </w:r>
      <w:r w:rsidRPr="002F3C04">
        <w:rPr>
          <w:rFonts w:ascii="仿宋_GB2312" w:eastAsia="仿宋_GB2312" w:cs="仿宋_GB2312"/>
          <w:sz w:val="32"/>
          <w:szCs w:val="32"/>
          <w:lang w:val="zh-CN"/>
        </w:rPr>
        <w:t>,</w:t>
      </w:r>
      <w:r w:rsidRPr="002F3C04">
        <w:rPr>
          <w:rFonts w:ascii="仿宋_GB2312" w:eastAsia="仿宋_GB2312" w:cs="仿宋_GB2312" w:hint="eastAsia"/>
          <w:sz w:val="32"/>
          <w:szCs w:val="32"/>
          <w:lang w:val="zh-CN"/>
        </w:rPr>
        <w:t>明确闵行区方面由浦江镇和区</w:t>
      </w:r>
      <w:proofErr w:type="gramStart"/>
      <w:r w:rsidRPr="002F3C04">
        <w:rPr>
          <w:rFonts w:ascii="仿宋_GB2312" w:eastAsia="仿宋_GB2312" w:cs="仿宋_GB2312" w:hint="eastAsia"/>
          <w:sz w:val="32"/>
          <w:szCs w:val="32"/>
          <w:lang w:val="zh-CN"/>
        </w:rPr>
        <w:t>规</w:t>
      </w:r>
      <w:proofErr w:type="gramEnd"/>
      <w:r w:rsidRPr="002F3C04">
        <w:rPr>
          <w:rFonts w:ascii="仿宋_GB2312" w:eastAsia="仿宋_GB2312" w:cs="仿宋_GB2312" w:hint="eastAsia"/>
          <w:sz w:val="32"/>
          <w:szCs w:val="32"/>
          <w:lang w:val="zh-CN"/>
        </w:rPr>
        <w:t>土局共同牵头推进</w:t>
      </w:r>
      <w:r w:rsidRPr="003F3FED">
        <w:rPr>
          <w:rFonts w:ascii="仿宋_GB2312" w:eastAsia="仿宋_GB2312" w:cs="仿宋_GB2312" w:hint="eastAsia"/>
          <w:sz w:val="32"/>
          <w:szCs w:val="32"/>
          <w:lang w:val="zh-CN"/>
        </w:rPr>
        <w:t>。</w:t>
      </w:r>
      <w:r>
        <w:rPr>
          <w:rFonts w:ascii="仿宋_GB2312" w:eastAsia="仿宋_GB2312" w:cs="仿宋_GB2312" w:hint="eastAsia"/>
          <w:sz w:val="32"/>
          <w:szCs w:val="32"/>
          <w:lang w:val="zh-CN"/>
        </w:rPr>
        <w:t>全区上下认真落实“办理工作会议”精神，高度重视与代表、委员的沟通协调，反复听取代表、委员意见建议，</w:t>
      </w:r>
      <w:r w:rsidRPr="00F579C2">
        <w:rPr>
          <w:rFonts w:ascii="仿宋_GB2312" w:eastAsia="仿宋_GB2312" w:cs="仿宋_GB2312" w:hint="eastAsia"/>
          <w:sz w:val="32"/>
          <w:szCs w:val="32"/>
          <w:lang w:val="zh-CN"/>
        </w:rPr>
        <w:t>召开现场</w:t>
      </w:r>
      <w:r>
        <w:rPr>
          <w:rFonts w:ascii="仿宋_GB2312" w:eastAsia="仿宋_GB2312" w:cs="仿宋_GB2312" w:hint="eastAsia"/>
          <w:sz w:val="32"/>
          <w:szCs w:val="32"/>
          <w:lang w:val="zh-CN"/>
        </w:rPr>
        <w:t>沟通</w:t>
      </w:r>
      <w:r w:rsidRPr="00F579C2">
        <w:rPr>
          <w:rFonts w:ascii="仿宋_GB2312" w:eastAsia="仿宋_GB2312" w:cs="仿宋_GB2312" w:hint="eastAsia"/>
          <w:sz w:val="32"/>
          <w:szCs w:val="32"/>
          <w:lang w:val="zh-CN"/>
        </w:rPr>
        <w:t>会</w:t>
      </w:r>
      <w:r>
        <w:rPr>
          <w:rFonts w:ascii="仿宋_GB2312" w:eastAsia="仿宋_GB2312" w:cs="仿宋_GB2312" w:hint="eastAsia"/>
          <w:sz w:val="32"/>
          <w:szCs w:val="32"/>
          <w:lang w:val="zh-CN"/>
        </w:rPr>
        <w:t>，取得了良好效果。</w:t>
      </w:r>
    </w:p>
    <w:p w:rsidR="009B34CE" w:rsidRPr="00EB766C" w:rsidRDefault="009B34CE" w:rsidP="00807404">
      <w:pPr>
        <w:autoSpaceDE w:val="0"/>
        <w:autoSpaceDN w:val="0"/>
        <w:adjustRightInd w:val="0"/>
        <w:spacing w:line="360" w:lineRule="auto"/>
        <w:ind w:firstLine="640"/>
        <w:rPr>
          <w:rFonts w:ascii="楷体_GB2312" w:eastAsia="楷体_GB2312" w:cs="仿宋_GB2312"/>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w:t>
      </w:r>
      <w:r w:rsidRPr="006048C6">
        <w:rPr>
          <w:rFonts w:ascii="仿宋_GB2312" w:eastAsia="仿宋_GB2312" w:cs="仿宋_GB2312" w:hint="eastAsia"/>
          <w:b/>
          <w:bCs/>
          <w:sz w:val="32"/>
          <w:szCs w:val="32"/>
        </w:rPr>
        <w:t>加强检查指导。</w:t>
      </w:r>
      <w:r>
        <w:rPr>
          <w:rFonts w:ascii="仿宋_GB2312" w:eastAsia="仿宋_GB2312" w:cs="仿宋_GB2312" w:hint="eastAsia"/>
          <w:sz w:val="32"/>
          <w:szCs w:val="32"/>
          <w:lang w:val="zh-CN"/>
        </w:rPr>
        <w:t>区政府办公室今年两次以信息专报的形式，对办理工作进度、答复办理质量、历史遗留件的办理进度等进行汇总通报，对得到肯定的单位进行了表扬，对办理存在的问题进行了点名批评。</w:t>
      </w:r>
      <w:r>
        <w:rPr>
          <w:rFonts w:ascii="仿宋_GB2312" w:eastAsia="仿宋_GB2312" w:cs="仿宋_GB2312"/>
          <w:sz w:val="32"/>
          <w:szCs w:val="32"/>
          <w:lang w:val="zh-CN"/>
        </w:rPr>
        <w:t>4</w:t>
      </w:r>
      <w:r>
        <w:rPr>
          <w:rFonts w:ascii="仿宋_GB2312" w:eastAsia="仿宋_GB2312" w:cs="仿宋_GB2312" w:hint="eastAsia"/>
          <w:sz w:val="32"/>
          <w:szCs w:val="32"/>
          <w:lang w:val="zh-CN"/>
        </w:rPr>
        <w:t>月初，区政府办公室牵头对区交通委等</w:t>
      </w:r>
      <w:r>
        <w:rPr>
          <w:rFonts w:ascii="仿宋_GB2312" w:eastAsia="仿宋_GB2312" w:cs="仿宋_GB2312"/>
          <w:sz w:val="32"/>
          <w:szCs w:val="32"/>
          <w:lang w:val="zh-CN"/>
        </w:rPr>
        <w:t>8</w:t>
      </w:r>
      <w:r>
        <w:rPr>
          <w:rFonts w:ascii="仿宋_GB2312" w:eastAsia="仿宋_GB2312" w:cs="仿宋_GB2312" w:hint="eastAsia"/>
          <w:sz w:val="32"/>
          <w:szCs w:val="32"/>
          <w:lang w:val="zh-CN"/>
        </w:rPr>
        <w:t>家单位进行上门检查指导，收集办理工作的难点问题，总结经验做法</w:t>
      </w:r>
      <w:r w:rsidRPr="00EB766C">
        <w:rPr>
          <w:rFonts w:ascii="仿宋_GB2312" w:eastAsia="仿宋_GB2312" w:cs="仿宋_GB2312" w:hint="eastAsia"/>
          <w:sz w:val="32"/>
          <w:szCs w:val="32"/>
          <w:lang w:val="zh-CN"/>
        </w:rPr>
        <w:t>。</w:t>
      </w:r>
    </w:p>
    <w:p w:rsidR="009B34CE" w:rsidRPr="007D173B"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Pr>
          <w:rFonts w:ascii="楷体_GB2312" w:eastAsia="楷体_GB2312" w:cs="仿宋_GB2312"/>
          <w:b/>
          <w:bCs/>
          <w:sz w:val="32"/>
          <w:szCs w:val="32"/>
        </w:rPr>
        <w:t>4</w:t>
      </w:r>
      <w:r w:rsidRPr="007D173B">
        <w:rPr>
          <w:rFonts w:ascii="楷体_GB2312" w:eastAsia="楷体_GB2312" w:cs="仿宋_GB2312" w:hint="eastAsia"/>
          <w:b/>
          <w:bCs/>
          <w:sz w:val="32"/>
          <w:szCs w:val="32"/>
        </w:rPr>
        <w:t>、</w:t>
      </w:r>
      <w:r>
        <w:rPr>
          <w:rFonts w:ascii="楷体_GB2312" w:eastAsia="楷体_GB2312" w:cs="仿宋_GB2312" w:hint="eastAsia"/>
          <w:b/>
          <w:bCs/>
          <w:sz w:val="32"/>
          <w:szCs w:val="32"/>
        </w:rPr>
        <w:t>认真落实“回头看”</w:t>
      </w:r>
    </w:p>
    <w:p w:rsidR="009B34CE" w:rsidRPr="005E28B8" w:rsidRDefault="009B34CE" w:rsidP="00AA77E5">
      <w:pPr>
        <w:spacing w:line="360" w:lineRule="auto"/>
        <w:ind w:firstLineChars="200" w:firstLine="640"/>
        <w:rPr>
          <w:rFonts w:ascii="仿宋_GB2312" w:eastAsia="仿宋_GB2312"/>
          <w:sz w:val="30"/>
          <w:szCs w:val="30"/>
        </w:rPr>
      </w:pPr>
      <w:r>
        <w:rPr>
          <w:rFonts w:ascii="仿宋_GB2312" w:eastAsia="仿宋_GB2312" w:cs="仿宋_GB2312" w:hint="eastAsia"/>
          <w:sz w:val="32"/>
          <w:szCs w:val="32"/>
          <w:lang w:val="zh-CN"/>
        </w:rPr>
        <w:t>本届以来我区</w:t>
      </w:r>
      <w:r w:rsidRPr="007D173B">
        <w:rPr>
          <w:rFonts w:ascii="仿宋_GB2312" w:eastAsia="仿宋_GB2312" w:cs="仿宋_GB2312" w:hint="eastAsia"/>
          <w:sz w:val="32"/>
          <w:szCs w:val="32"/>
          <w:lang w:val="zh-CN"/>
        </w:rPr>
        <w:t>共收到</w:t>
      </w:r>
      <w:r>
        <w:rPr>
          <w:rFonts w:ascii="仿宋_GB2312" w:eastAsia="仿宋_GB2312" w:cs="仿宋_GB2312" w:hint="eastAsia"/>
          <w:sz w:val="32"/>
          <w:szCs w:val="32"/>
          <w:lang w:val="zh-CN"/>
        </w:rPr>
        <w:t>市</w:t>
      </w:r>
      <w:r w:rsidRPr="007D173B">
        <w:rPr>
          <w:rFonts w:ascii="仿宋_GB2312" w:eastAsia="仿宋_GB2312" w:cs="仿宋_GB2312" w:hint="eastAsia"/>
          <w:sz w:val="32"/>
          <w:szCs w:val="32"/>
          <w:lang w:val="zh-CN"/>
        </w:rPr>
        <w:t>人大</w:t>
      </w:r>
      <w:r>
        <w:rPr>
          <w:rFonts w:ascii="仿宋_GB2312" w:eastAsia="仿宋_GB2312" w:cs="仿宋_GB2312" w:hint="eastAsia"/>
          <w:sz w:val="32"/>
          <w:szCs w:val="32"/>
          <w:lang w:val="zh-CN"/>
        </w:rPr>
        <w:t>代表建议</w:t>
      </w:r>
      <w:r w:rsidRPr="007D173B">
        <w:rPr>
          <w:rFonts w:ascii="仿宋_GB2312" w:eastAsia="仿宋_GB2312" w:cs="仿宋_GB2312" w:hint="eastAsia"/>
          <w:sz w:val="32"/>
          <w:szCs w:val="32"/>
          <w:lang w:val="zh-CN"/>
        </w:rPr>
        <w:t>共计</w:t>
      </w:r>
      <w:r>
        <w:rPr>
          <w:rFonts w:ascii="仿宋_GB2312" w:eastAsia="仿宋_GB2312" w:cs="仿宋_GB2312"/>
          <w:sz w:val="32"/>
          <w:szCs w:val="32"/>
          <w:lang w:val="zh-CN"/>
        </w:rPr>
        <w:t>76</w:t>
      </w:r>
      <w:r w:rsidRPr="007D173B">
        <w:rPr>
          <w:rFonts w:ascii="仿宋_GB2312" w:eastAsia="仿宋_GB2312" w:cs="仿宋_GB2312" w:hint="eastAsia"/>
          <w:sz w:val="32"/>
          <w:szCs w:val="32"/>
          <w:lang w:val="zh-CN"/>
        </w:rPr>
        <w:t>件</w:t>
      </w:r>
      <w:r>
        <w:rPr>
          <w:rFonts w:ascii="仿宋_GB2312" w:eastAsia="仿宋_GB2312" w:cs="仿宋_GB2312" w:hint="eastAsia"/>
          <w:sz w:val="32"/>
          <w:szCs w:val="32"/>
          <w:lang w:val="zh-CN"/>
        </w:rPr>
        <w:t>，其中主合办</w:t>
      </w:r>
      <w:r>
        <w:rPr>
          <w:rFonts w:ascii="仿宋_GB2312" w:eastAsia="仿宋_GB2312" w:cs="仿宋_GB2312"/>
          <w:sz w:val="32"/>
          <w:szCs w:val="32"/>
          <w:lang w:val="zh-CN"/>
        </w:rPr>
        <w:t>19</w:t>
      </w:r>
      <w:r>
        <w:rPr>
          <w:rFonts w:ascii="仿宋_GB2312" w:eastAsia="仿宋_GB2312" w:cs="仿宋_GB2312" w:hint="eastAsia"/>
          <w:sz w:val="32"/>
          <w:szCs w:val="32"/>
          <w:lang w:val="zh-CN"/>
        </w:rPr>
        <w:t>件，会办</w:t>
      </w:r>
      <w:r>
        <w:rPr>
          <w:rFonts w:ascii="仿宋_GB2312" w:eastAsia="仿宋_GB2312" w:cs="仿宋_GB2312"/>
          <w:sz w:val="32"/>
          <w:szCs w:val="32"/>
          <w:lang w:val="zh-CN"/>
        </w:rPr>
        <w:t>57</w:t>
      </w:r>
      <w:r>
        <w:rPr>
          <w:rFonts w:ascii="仿宋_GB2312" w:eastAsia="仿宋_GB2312" w:cs="仿宋_GB2312" w:hint="eastAsia"/>
          <w:sz w:val="32"/>
          <w:szCs w:val="32"/>
          <w:lang w:val="zh-CN"/>
        </w:rPr>
        <w:t>件；共收到市政协提案</w:t>
      </w:r>
      <w:r w:rsidRPr="007D173B">
        <w:rPr>
          <w:rFonts w:ascii="仿宋_GB2312" w:eastAsia="仿宋_GB2312" w:cs="仿宋_GB2312" w:hint="eastAsia"/>
          <w:sz w:val="32"/>
          <w:szCs w:val="32"/>
          <w:lang w:val="zh-CN"/>
        </w:rPr>
        <w:t>共计</w:t>
      </w:r>
      <w:r>
        <w:rPr>
          <w:rFonts w:ascii="仿宋_GB2312" w:eastAsia="仿宋_GB2312" w:cs="仿宋_GB2312"/>
          <w:sz w:val="32"/>
          <w:szCs w:val="32"/>
          <w:lang w:val="zh-CN"/>
        </w:rPr>
        <w:t>19</w:t>
      </w:r>
      <w:r w:rsidRPr="007D173B">
        <w:rPr>
          <w:rFonts w:ascii="仿宋_GB2312" w:eastAsia="仿宋_GB2312" w:cs="仿宋_GB2312" w:hint="eastAsia"/>
          <w:sz w:val="32"/>
          <w:szCs w:val="32"/>
          <w:lang w:val="zh-CN"/>
        </w:rPr>
        <w:t>件</w:t>
      </w:r>
      <w:r>
        <w:rPr>
          <w:rFonts w:ascii="仿宋_GB2312" w:eastAsia="仿宋_GB2312" w:cs="仿宋_GB2312" w:hint="eastAsia"/>
          <w:sz w:val="32"/>
          <w:szCs w:val="32"/>
          <w:lang w:val="zh-CN"/>
        </w:rPr>
        <w:t>，其中主办</w:t>
      </w:r>
      <w:r>
        <w:rPr>
          <w:rFonts w:ascii="仿宋_GB2312" w:eastAsia="仿宋_GB2312" w:cs="仿宋_GB2312"/>
          <w:sz w:val="32"/>
          <w:szCs w:val="32"/>
          <w:lang w:val="zh-CN"/>
        </w:rPr>
        <w:t>4</w:t>
      </w:r>
      <w:r>
        <w:rPr>
          <w:rFonts w:ascii="仿宋_GB2312" w:eastAsia="仿宋_GB2312" w:cs="仿宋_GB2312" w:hint="eastAsia"/>
          <w:sz w:val="32"/>
          <w:szCs w:val="32"/>
          <w:lang w:val="zh-CN"/>
        </w:rPr>
        <w:t>件，会办</w:t>
      </w:r>
      <w:r>
        <w:rPr>
          <w:rFonts w:ascii="仿宋_GB2312" w:eastAsia="仿宋_GB2312" w:cs="仿宋_GB2312"/>
          <w:sz w:val="32"/>
          <w:szCs w:val="32"/>
          <w:lang w:val="zh-CN"/>
        </w:rPr>
        <w:t>15</w:t>
      </w:r>
      <w:r>
        <w:rPr>
          <w:rFonts w:ascii="仿宋_GB2312" w:eastAsia="仿宋_GB2312" w:cs="仿宋_GB2312" w:hint="eastAsia"/>
          <w:sz w:val="32"/>
          <w:szCs w:val="32"/>
          <w:lang w:val="zh-CN"/>
        </w:rPr>
        <w:t>件</w:t>
      </w:r>
      <w:r w:rsidRPr="007D173B">
        <w:rPr>
          <w:rFonts w:ascii="仿宋_GB2312" w:eastAsia="仿宋_GB2312" w:cs="仿宋_GB2312" w:hint="eastAsia"/>
          <w:sz w:val="32"/>
          <w:szCs w:val="32"/>
          <w:lang w:val="zh-CN"/>
        </w:rPr>
        <w:t>。</w:t>
      </w:r>
      <w:r>
        <w:rPr>
          <w:rFonts w:ascii="仿宋_GB2312" w:eastAsia="仿宋_GB2312" w:cs="仿宋_GB2312" w:hint="eastAsia"/>
          <w:sz w:val="32"/>
          <w:szCs w:val="32"/>
          <w:lang w:val="zh-CN"/>
        </w:rPr>
        <w:t>我区高度重视历年件的</w:t>
      </w:r>
      <w:r w:rsidRPr="00CF19ED">
        <w:rPr>
          <w:rFonts w:ascii="楷体_GB2312" w:eastAsia="楷体_GB2312" w:cs="仿宋_GB2312" w:hint="eastAsia"/>
          <w:bCs/>
          <w:sz w:val="32"/>
          <w:szCs w:val="32"/>
        </w:rPr>
        <w:t>落实</w:t>
      </w:r>
      <w:r>
        <w:rPr>
          <w:rFonts w:ascii="仿宋_GB2312" w:eastAsia="仿宋_GB2312" w:cs="仿宋_GB2312" w:hint="eastAsia"/>
          <w:sz w:val="32"/>
          <w:szCs w:val="32"/>
          <w:lang w:val="zh-CN"/>
        </w:rPr>
        <w:t>办理，年初</w:t>
      </w:r>
      <w:r>
        <w:rPr>
          <w:rFonts w:ascii="仿宋_GB2312" w:eastAsia="仿宋_GB2312" w:hint="eastAsia"/>
          <w:sz w:val="30"/>
          <w:szCs w:val="30"/>
        </w:rPr>
        <w:t>对本届以来代表建议和政协提案进行全面“回头看”工作。</w:t>
      </w:r>
      <w:r>
        <w:rPr>
          <w:rFonts w:ascii="仿宋_GB2312" w:eastAsia="仿宋_GB2312" w:cs="仿宋_GB2312" w:hint="eastAsia"/>
          <w:sz w:val="32"/>
          <w:szCs w:val="32"/>
          <w:lang w:val="zh-CN"/>
        </w:rPr>
        <w:t>下发</w:t>
      </w:r>
      <w:r w:rsidRPr="00D645F8">
        <w:rPr>
          <w:rFonts w:ascii="仿宋_GB2312" w:eastAsia="仿宋_GB2312" w:cs="仿宋_GB2312" w:hint="eastAsia"/>
          <w:sz w:val="32"/>
          <w:szCs w:val="32"/>
          <w:lang w:val="zh-CN"/>
        </w:rPr>
        <w:t>关于落实市</w:t>
      </w:r>
      <w:r>
        <w:rPr>
          <w:rFonts w:ascii="仿宋_GB2312" w:eastAsia="仿宋_GB2312" w:cs="仿宋_GB2312" w:hint="eastAsia"/>
          <w:sz w:val="32"/>
          <w:szCs w:val="32"/>
          <w:lang w:val="zh-CN"/>
        </w:rPr>
        <w:t>办件“</w:t>
      </w:r>
      <w:r w:rsidRPr="00D645F8">
        <w:rPr>
          <w:rFonts w:ascii="仿宋_GB2312" w:eastAsia="仿宋_GB2312" w:cs="仿宋_GB2312" w:hint="eastAsia"/>
          <w:sz w:val="32"/>
          <w:szCs w:val="32"/>
          <w:lang w:val="zh-CN"/>
        </w:rPr>
        <w:t>回头看</w:t>
      </w:r>
      <w:r>
        <w:rPr>
          <w:rFonts w:ascii="仿宋_GB2312" w:eastAsia="仿宋_GB2312" w:cs="仿宋_GB2312"/>
          <w:sz w:val="32"/>
          <w:szCs w:val="32"/>
          <w:lang w:val="zh-CN"/>
        </w:rPr>
        <w:t>”</w:t>
      </w:r>
      <w:r w:rsidRPr="00D645F8">
        <w:rPr>
          <w:rFonts w:ascii="仿宋_GB2312" w:eastAsia="仿宋_GB2312" w:cs="仿宋_GB2312" w:hint="eastAsia"/>
          <w:sz w:val="32"/>
          <w:szCs w:val="32"/>
          <w:lang w:val="zh-CN"/>
        </w:rPr>
        <w:t>通知</w:t>
      </w:r>
      <w:r>
        <w:rPr>
          <w:rFonts w:ascii="仿宋_GB2312" w:eastAsia="仿宋_GB2312" w:cs="仿宋_GB2312" w:hint="eastAsia"/>
          <w:sz w:val="32"/>
          <w:szCs w:val="32"/>
          <w:lang w:val="zh-CN"/>
        </w:rPr>
        <w:t>，要求各承办单位及时梳理，加强沟通，</w:t>
      </w:r>
      <w:r>
        <w:rPr>
          <w:rFonts w:ascii="仿宋_GB2312" w:eastAsia="仿宋_GB2312" w:cs="仿宋_GB2312" w:hint="eastAsia"/>
          <w:sz w:val="32"/>
          <w:szCs w:val="32"/>
          <w:lang w:val="zh-CN"/>
        </w:rPr>
        <w:lastRenderedPageBreak/>
        <w:t>突破瓶颈，积极争取代表、委员的理解和支持。</w:t>
      </w:r>
      <w:r>
        <w:rPr>
          <w:rFonts w:ascii="仿宋_GB2312" w:eastAsia="仿宋_GB2312" w:cs="仿宋_GB2312"/>
          <w:sz w:val="32"/>
          <w:szCs w:val="32"/>
          <w:lang w:val="zh-CN"/>
        </w:rPr>
        <w:t>8</w:t>
      </w:r>
      <w:r>
        <w:rPr>
          <w:rFonts w:ascii="仿宋_GB2312" w:eastAsia="仿宋_GB2312" w:cs="仿宋_GB2312" w:hint="eastAsia"/>
          <w:sz w:val="32"/>
          <w:szCs w:val="32"/>
          <w:lang w:val="zh-CN"/>
        </w:rPr>
        <w:t>月</w:t>
      </w:r>
      <w:r>
        <w:rPr>
          <w:rFonts w:ascii="仿宋_GB2312" w:eastAsia="仿宋_GB2312" w:cs="仿宋_GB2312"/>
          <w:sz w:val="32"/>
          <w:szCs w:val="32"/>
          <w:lang w:val="zh-CN"/>
        </w:rPr>
        <w:t>6</w:t>
      </w:r>
      <w:r>
        <w:rPr>
          <w:rFonts w:ascii="仿宋_GB2312" w:eastAsia="仿宋_GB2312" w:cs="仿宋_GB2312" w:hint="eastAsia"/>
          <w:sz w:val="32"/>
          <w:szCs w:val="32"/>
          <w:lang w:val="zh-CN"/>
        </w:rPr>
        <w:t>日根据市政府办公厅要求，再次对历史遗留件进行了跟踪梳理，着重推进</w:t>
      </w:r>
      <w:r w:rsidRPr="007D173B">
        <w:rPr>
          <w:rFonts w:ascii="仿宋_GB2312" w:eastAsia="仿宋_GB2312" w:cs="仿宋_GB2312" w:hint="eastAsia"/>
          <w:sz w:val="32"/>
          <w:szCs w:val="32"/>
          <w:lang w:val="zh-CN"/>
        </w:rPr>
        <w:t>办理解决</w:t>
      </w:r>
      <w:r>
        <w:rPr>
          <w:rFonts w:ascii="仿宋_GB2312" w:eastAsia="仿宋_GB2312" w:cs="仿宋_GB2312" w:hint="eastAsia"/>
          <w:sz w:val="32"/>
          <w:szCs w:val="32"/>
          <w:lang w:val="zh-CN"/>
        </w:rPr>
        <w:t>。</w:t>
      </w:r>
      <w:r>
        <w:rPr>
          <w:rFonts w:ascii="仿宋_GB2312" w:eastAsia="仿宋_GB2312" w:hint="eastAsia"/>
          <w:sz w:val="30"/>
          <w:szCs w:val="30"/>
        </w:rPr>
        <w:t>对“解决采纳”</w:t>
      </w:r>
      <w:proofErr w:type="gramStart"/>
      <w:r>
        <w:rPr>
          <w:rFonts w:ascii="仿宋_GB2312" w:eastAsia="仿宋_GB2312" w:hint="eastAsia"/>
          <w:sz w:val="30"/>
          <w:szCs w:val="30"/>
        </w:rPr>
        <w:t>件认真</w:t>
      </w:r>
      <w:proofErr w:type="gramEnd"/>
      <w:r>
        <w:rPr>
          <w:rFonts w:ascii="仿宋_GB2312" w:eastAsia="仿宋_GB2312" w:hint="eastAsia"/>
          <w:sz w:val="30"/>
          <w:szCs w:val="30"/>
        </w:rPr>
        <w:t>核实是否确实解决。对“正在解决”、“计划解决”</w:t>
      </w:r>
      <w:proofErr w:type="gramStart"/>
      <w:r>
        <w:rPr>
          <w:rFonts w:ascii="仿宋_GB2312" w:eastAsia="仿宋_GB2312" w:hint="eastAsia"/>
          <w:sz w:val="30"/>
          <w:szCs w:val="30"/>
        </w:rPr>
        <w:t>件组织</w:t>
      </w:r>
      <w:proofErr w:type="gramEnd"/>
      <w:r>
        <w:rPr>
          <w:rFonts w:ascii="仿宋_GB2312" w:eastAsia="仿宋_GB2312" w:hint="eastAsia"/>
          <w:sz w:val="30"/>
          <w:szCs w:val="30"/>
        </w:rPr>
        <w:t>自查，没有确实办结的要明确进度，细化方案。对“留作参考”件如因政策改变或条件许可，重新答复，继续办理。</w:t>
      </w:r>
      <w:r>
        <w:rPr>
          <w:rFonts w:ascii="仿宋_GB2312" w:eastAsia="仿宋_GB2312" w:cs="仿宋_GB2312" w:hint="eastAsia"/>
          <w:sz w:val="32"/>
          <w:szCs w:val="32"/>
          <w:lang w:val="zh-CN"/>
        </w:rPr>
        <w:t>如“</w:t>
      </w:r>
      <w:r w:rsidRPr="00D645F8">
        <w:rPr>
          <w:rFonts w:ascii="仿宋_GB2312" w:eastAsia="仿宋_GB2312" w:cs="仿宋_GB2312" w:hint="eastAsia"/>
          <w:sz w:val="32"/>
          <w:szCs w:val="32"/>
          <w:lang w:val="zh-CN"/>
        </w:rPr>
        <w:t>关</w:t>
      </w:r>
      <w:r>
        <w:rPr>
          <w:rFonts w:ascii="仿宋_GB2312" w:eastAsia="仿宋_GB2312" w:cs="仿宋_GB2312" w:hint="eastAsia"/>
          <w:sz w:val="32"/>
          <w:szCs w:val="32"/>
          <w:lang w:val="zh-CN"/>
        </w:rPr>
        <w:t>于要求</w:t>
      </w:r>
      <w:r w:rsidRPr="00D645F8">
        <w:rPr>
          <w:rFonts w:ascii="仿宋_GB2312" w:eastAsia="仿宋_GB2312" w:cs="仿宋_GB2312" w:hint="eastAsia"/>
          <w:sz w:val="32"/>
          <w:szCs w:val="32"/>
          <w:lang w:val="zh-CN"/>
        </w:rPr>
        <w:t>天利商品混凝土有限公司迁离罗阳地区</w:t>
      </w:r>
      <w:r>
        <w:rPr>
          <w:rFonts w:ascii="仿宋_GB2312" w:eastAsia="仿宋_GB2312" w:cs="仿宋_GB2312" w:hint="eastAsia"/>
          <w:sz w:val="32"/>
          <w:szCs w:val="32"/>
          <w:lang w:val="zh-CN"/>
        </w:rPr>
        <w:t>”</w:t>
      </w:r>
      <w:r w:rsidRPr="00900778">
        <w:rPr>
          <w:rFonts w:ascii="仿宋_GB2312" w:eastAsia="仿宋_GB2312" w:cs="仿宋_GB2312"/>
          <w:sz w:val="32"/>
          <w:szCs w:val="32"/>
          <w:lang w:val="zh-CN"/>
        </w:rPr>
        <w:t xml:space="preserve"> </w:t>
      </w:r>
      <w:r w:rsidRPr="00D645F8">
        <w:rPr>
          <w:rFonts w:ascii="仿宋_GB2312" w:eastAsia="仿宋_GB2312" w:cs="仿宋_GB2312" w:hint="eastAsia"/>
          <w:sz w:val="32"/>
          <w:szCs w:val="32"/>
          <w:lang w:val="zh-CN"/>
        </w:rPr>
        <w:t>的</w:t>
      </w:r>
      <w:r>
        <w:rPr>
          <w:rFonts w:ascii="仿宋_GB2312" w:eastAsia="仿宋_GB2312" w:cs="仿宋_GB2312" w:hint="eastAsia"/>
          <w:sz w:val="32"/>
          <w:szCs w:val="32"/>
          <w:lang w:val="zh-CN"/>
        </w:rPr>
        <w:t>代表建议</w:t>
      </w:r>
      <w:r w:rsidRPr="007D173B">
        <w:rPr>
          <w:rFonts w:ascii="仿宋_GB2312" w:eastAsia="仿宋_GB2312" w:cs="仿宋_GB2312" w:hint="eastAsia"/>
          <w:sz w:val="32"/>
          <w:szCs w:val="32"/>
          <w:lang w:val="zh-CN"/>
        </w:rPr>
        <w:t>。</w:t>
      </w:r>
      <w:r>
        <w:rPr>
          <w:rFonts w:ascii="仿宋_GB2312" w:eastAsia="仿宋_GB2312" w:cs="仿宋_GB2312" w:hint="eastAsia"/>
          <w:sz w:val="32"/>
          <w:szCs w:val="32"/>
          <w:lang w:val="zh-CN"/>
        </w:rPr>
        <w:t>区政府领导多</w:t>
      </w:r>
      <w:r w:rsidRPr="00CC31B9">
        <w:rPr>
          <w:rFonts w:ascii="仿宋_GB2312" w:eastAsia="仿宋_GB2312" w:cs="仿宋_GB2312" w:hint="eastAsia"/>
          <w:sz w:val="32"/>
          <w:szCs w:val="32"/>
          <w:lang w:val="zh-CN"/>
        </w:rPr>
        <w:t>次召开</w:t>
      </w:r>
      <w:r>
        <w:rPr>
          <w:rFonts w:ascii="仿宋_GB2312" w:eastAsia="仿宋_GB2312" w:cs="仿宋_GB2312" w:hint="eastAsia"/>
          <w:sz w:val="32"/>
          <w:szCs w:val="32"/>
          <w:lang w:val="zh-CN"/>
        </w:rPr>
        <w:t>现场沟通</w:t>
      </w:r>
      <w:r w:rsidRPr="00CC31B9">
        <w:rPr>
          <w:rFonts w:ascii="仿宋_GB2312" w:eastAsia="仿宋_GB2312" w:cs="仿宋_GB2312" w:hint="eastAsia"/>
          <w:sz w:val="32"/>
          <w:szCs w:val="32"/>
          <w:lang w:val="zh-CN"/>
        </w:rPr>
        <w:t>会</w:t>
      </w:r>
      <w:r>
        <w:rPr>
          <w:rFonts w:ascii="仿宋_GB2312" w:eastAsia="仿宋_GB2312" w:cs="仿宋_GB2312" w:hint="eastAsia"/>
          <w:sz w:val="32"/>
          <w:szCs w:val="32"/>
          <w:lang w:val="zh-CN"/>
        </w:rPr>
        <w:t>，加强与市相关部门对接，在多方协调未果的情况下，主动与企业对接沟通，加强重难点研究突破，推动企业转型发展，在多方努力下，该企业已停产停业，目前该办理件已由“留作参考”改为“计划解决”</w:t>
      </w:r>
      <w:r w:rsidRPr="00D2260B">
        <w:rPr>
          <w:rFonts w:ascii="仿宋_GB2312" w:eastAsia="仿宋_GB2312" w:cs="仿宋_GB2312" w:hint="eastAsia"/>
          <w:sz w:val="32"/>
          <w:szCs w:val="32"/>
          <w:lang w:val="zh-CN"/>
        </w:rPr>
        <w:t>。</w:t>
      </w:r>
      <w:r>
        <w:rPr>
          <w:rFonts w:ascii="仿宋_GB2312" w:eastAsia="仿宋_GB2312" w:cs="仿宋_GB2312" w:hint="eastAsia"/>
          <w:sz w:val="32"/>
          <w:szCs w:val="32"/>
          <w:lang w:val="zh-CN"/>
        </w:rPr>
        <w:t>截止目前，通过两次“回头看”跟踪梳理，本届以来</w:t>
      </w:r>
      <w:r w:rsidRPr="001A47CA">
        <w:rPr>
          <w:rFonts w:ascii="仿宋_GB2312" w:eastAsia="仿宋_GB2312" w:cs="仿宋_GB2312" w:hint="eastAsia"/>
          <w:sz w:val="32"/>
          <w:szCs w:val="32"/>
          <w:lang w:val="zh-CN"/>
        </w:rPr>
        <w:t>我区</w:t>
      </w:r>
      <w:proofErr w:type="gramStart"/>
      <w:r w:rsidRPr="001A47CA">
        <w:rPr>
          <w:rFonts w:ascii="仿宋_GB2312" w:eastAsia="仿宋_GB2312" w:cs="仿宋_GB2312" w:hint="eastAsia"/>
          <w:sz w:val="32"/>
          <w:szCs w:val="32"/>
          <w:lang w:val="zh-CN"/>
        </w:rPr>
        <w:t>主办市</w:t>
      </w:r>
      <w:proofErr w:type="gramEnd"/>
      <w:r>
        <w:rPr>
          <w:rFonts w:ascii="仿宋_GB2312" w:eastAsia="仿宋_GB2312" w:cs="仿宋_GB2312" w:hint="eastAsia"/>
          <w:sz w:val="32"/>
          <w:szCs w:val="32"/>
          <w:lang w:val="zh-CN"/>
        </w:rPr>
        <w:t>代表建议答复为“解决采纳”的</w:t>
      </w:r>
      <w:r>
        <w:rPr>
          <w:rFonts w:ascii="仿宋_GB2312" w:eastAsia="仿宋_GB2312" w:cs="仿宋_GB2312"/>
          <w:sz w:val="32"/>
          <w:szCs w:val="32"/>
          <w:lang w:val="zh-CN"/>
        </w:rPr>
        <w:t>8</w:t>
      </w:r>
      <w:r>
        <w:rPr>
          <w:rFonts w:ascii="仿宋_GB2312" w:eastAsia="仿宋_GB2312" w:cs="仿宋_GB2312" w:hint="eastAsia"/>
          <w:sz w:val="32"/>
          <w:szCs w:val="32"/>
          <w:lang w:val="zh-CN"/>
        </w:rPr>
        <w:t>件中，有</w:t>
      </w:r>
      <w:r>
        <w:rPr>
          <w:rFonts w:ascii="仿宋_GB2312" w:eastAsia="仿宋_GB2312" w:cs="仿宋_GB2312"/>
          <w:sz w:val="32"/>
          <w:szCs w:val="32"/>
          <w:lang w:val="zh-CN"/>
        </w:rPr>
        <w:t>5</w:t>
      </w:r>
      <w:r>
        <w:rPr>
          <w:rFonts w:ascii="仿宋_GB2312" w:eastAsia="仿宋_GB2312" w:cs="仿宋_GB2312" w:hint="eastAsia"/>
          <w:sz w:val="32"/>
          <w:szCs w:val="32"/>
          <w:lang w:val="zh-CN"/>
        </w:rPr>
        <w:t>件已全部解决，有</w:t>
      </w:r>
      <w:r>
        <w:rPr>
          <w:rFonts w:ascii="仿宋_GB2312" w:eastAsia="仿宋_GB2312" w:cs="仿宋_GB2312"/>
          <w:sz w:val="32"/>
          <w:szCs w:val="32"/>
          <w:lang w:val="zh-CN"/>
        </w:rPr>
        <w:t>3</w:t>
      </w:r>
      <w:r>
        <w:rPr>
          <w:rFonts w:ascii="仿宋_GB2312" w:eastAsia="仿宋_GB2312" w:cs="仿宋_GB2312" w:hint="eastAsia"/>
          <w:sz w:val="32"/>
          <w:szCs w:val="32"/>
          <w:lang w:val="zh-CN"/>
        </w:rPr>
        <w:t>件部分解决。</w:t>
      </w:r>
      <w:r>
        <w:rPr>
          <w:rFonts w:ascii="仿宋_GB2312" w:eastAsia="仿宋_GB2312" w:cs="仿宋_GB2312"/>
          <w:sz w:val="32"/>
          <w:szCs w:val="32"/>
          <w:lang w:val="zh-CN"/>
        </w:rPr>
        <w:t>1</w:t>
      </w:r>
      <w:r>
        <w:rPr>
          <w:rFonts w:ascii="仿宋_GB2312" w:eastAsia="仿宋_GB2312" w:cs="仿宋_GB2312" w:hint="eastAsia"/>
          <w:sz w:val="32"/>
          <w:szCs w:val="32"/>
          <w:lang w:val="zh-CN"/>
        </w:rPr>
        <w:t>件“正在解决”已办结。“计划解决”</w:t>
      </w:r>
      <w:r>
        <w:rPr>
          <w:rFonts w:ascii="仿宋_GB2312" w:eastAsia="仿宋_GB2312" w:cs="仿宋_GB2312"/>
          <w:sz w:val="32"/>
          <w:szCs w:val="32"/>
          <w:lang w:val="zh-CN"/>
        </w:rPr>
        <w:t>3</w:t>
      </w:r>
      <w:r>
        <w:rPr>
          <w:rFonts w:ascii="仿宋_GB2312" w:eastAsia="仿宋_GB2312" w:cs="仿宋_GB2312" w:hint="eastAsia"/>
          <w:sz w:val="32"/>
          <w:szCs w:val="32"/>
          <w:lang w:val="zh-CN"/>
        </w:rPr>
        <w:t>件中，有</w:t>
      </w:r>
      <w:r>
        <w:rPr>
          <w:rFonts w:ascii="仿宋_GB2312" w:eastAsia="仿宋_GB2312" w:cs="仿宋_GB2312"/>
          <w:sz w:val="32"/>
          <w:szCs w:val="32"/>
          <w:lang w:val="zh-CN"/>
        </w:rPr>
        <w:t>1</w:t>
      </w:r>
      <w:r>
        <w:rPr>
          <w:rFonts w:ascii="仿宋_GB2312" w:eastAsia="仿宋_GB2312" w:cs="仿宋_GB2312" w:hint="eastAsia"/>
          <w:sz w:val="32"/>
          <w:szCs w:val="32"/>
          <w:lang w:val="zh-CN"/>
        </w:rPr>
        <w:t>件已经解决。留作参考</w:t>
      </w:r>
      <w:r>
        <w:rPr>
          <w:rFonts w:ascii="仿宋_GB2312" w:eastAsia="仿宋_GB2312" w:cs="仿宋_GB2312"/>
          <w:sz w:val="32"/>
          <w:szCs w:val="32"/>
          <w:lang w:val="zh-CN"/>
        </w:rPr>
        <w:t>7</w:t>
      </w:r>
      <w:r>
        <w:rPr>
          <w:rFonts w:ascii="仿宋_GB2312" w:eastAsia="仿宋_GB2312" w:cs="仿宋_GB2312" w:hint="eastAsia"/>
          <w:sz w:val="32"/>
          <w:szCs w:val="32"/>
          <w:lang w:val="zh-CN"/>
        </w:rPr>
        <w:t>件中，</w:t>
      </w:r>
      <w:r>
        <w:rPr>
          <w:rFonts w:ascii="仿宋_GB2312" w:eastAsia="仿宋_GB2312" w:cs="仿宋_GB2312"/>
          <w:sz w:val="32"/>
          <w:szCs w:val="32"/>
          <w:lang w:val="zh-CN"/>
        </w:rPr>
        <w:t>1</w:t>
      </w:r>
      <w:r>
        <w:rPr>
          <w:rFonts w:ascii="仿宋_GB2312" w:eastAsia="仿宋_GB2312" w:cs="仿宋_GB2312" w:hint="eastAsia"/>
          <w:sz w:val="32"/>
          <w:szCs w:val="32"/>
          <w:lang w:val="zh-CN"/>
        </w:rPr>
        <w:t>件已经解决，</w:t>
      </w:r>
      <w:r>
        <w:rPr>
          <w:rFonts w:ascii="仿宋_GB2312" w:eastAsia="仿宋_GB2312" w:cs="仿宋_GB2312"/>
          <w:sz w:val="32"/>
          <w:szCs w:val="32"/>
          <w:lang w:val="zh-CN"/>
        </w:rPr>
        <w:t>1</w:t>
      </w:r>
      <w:r>
        <w:rPr>
          <w:rFonts w:ascii="仿宋_GB2312" w:eastAsia="仿宋_GB2312" w:cs="仿宋_GB2312" w:hint="eastAsia"/>
          <w:sz w:val="32"/>
          <w:szCs w:val="32"/>
          <w:lang w:val="zh-CN"/>
        </w:rPr>
        <w:t>件改为计划解决。</w:t>
      </w:r>
      <w:r w:rsidRPr="001A47CA">
        <w:rPr>
          <w:rFonts w:ascii="仿宋_GB2312" w:eastAsia="仿宋_GB2312" w:cs="仿宋_GB2312" w:hint="eastAsia"/>
          <w:sz w:val="32"/>
          <w:szCs w:val="32"/>
          <w:lang w:val="zh-CN"/>
        </w:rPr>
        <w:t>本届以来我区</w:t>
      </w:r>
      <w:proofErr w:type="gramStart"/>
      <w:r w:rsidRPr="001A47CA">
        <w:rPr>
          <w:rFonts w:ascii="仿宋_GB2312" w:eastAsia="仿宋_GB2312" w:cs="仿宋_GB2312" w:hint="eastAsia"/>
          <w:sz w:val="32"/>
          <w:szCs w:val="32"/>
          <w:lang w:val="zh-CN"/>
        </w:rPr>
        <w:t>主办市</w:t>
      </w:r>
      <w:proofErr w:type="gramEnd"/>
      <w:r w:rsidRPr="001A47CA">
        <w:rPr>
          <w:rFonts w:ascii="仿宋_GB2312" w:eastAsia="仿宋_GB2312" w:cs="仿宋_GB2312" w:hint="eastAsia"/>
          <w:sz w:val="32"/>
          <w:szCs w:val="32"/>
          <w:lang w:val="zh-CN"/>
        </w:rPr>
        <w:t>政协提案答复为</w:t>
      </w:r>
      <w:r>
        <w:rPr>
          <w:rFonts w:ascii="仿宋_GB2312" w:eastAsia="仿宋_GB2312" w:cs="仿宋_GB2312" w:hint="eastAsia"/>
          <w:sz w:val="32"/>
          <w:szCs w:val="32"/>
          <w:lang w:val="zh-CN"/>
        </w:rPr>
        <w:t>“解决或采纳”、“列入计划拟解决”的</w:t>
      </w:r>
      <w:r>
        <w:rPr>
          <w:rFonts w:ascii="仿宋_GB2312" w:eastAsia="仿宋_GB2312" w:cs="仿宋_GB2312"/>
          <w:sz w:val="32"/>
          <w:szCs w:val="32"/>
          <w:lang w:val="zh-CN"/>
        </w:rPr>
        <w:t>3</w:t>
      </w:r>
      <w:r>
        <w:rPr>
          <w:rFonts w:ascii="仿宋_GB2312" w:eastAsia="仿宋_GB2312" w:cs="仿宋_GB2312" w:hint="eastAsia"/>
          <w:sz w:val="32"/>
          <w:szCs w:val="32"/>
          <w:lang w:val="zh-CN"/>
        </w:rPr>
        <w:t>件已全部解决，还有今年</w:t>
      </w:r>
      <w:r>
        <w:rPr>
          <w:rFonts w:ascii="仿宋_GB2312" w:eastAsia="仿宋_GB2312" w:cs="仿宋_GB2312"/>
          <w:sz w:val="32"/>
          <w:szCs w:val="32"/>
          <w:lang w:val="zh-CN"/>
        </w:rPr>
        <w:t>1</w:t>
      </w:r>
      <w:r>
        <w:rPr>
          <w:rFonts w:ascii="仿宋_GB2312" w:eastAsia="仿宋_GB2312" w:cs="仿宋_GB2312" w:hint="eastAsia"/>
          <w:sz w:val="32"/>
          <w:szCs w:val="32"/>
          <w:lang w:val="zh-CN"/>
        </w:rPr>
        <w:t>件“留作参考”待市有关部门协调推进。</w:t>
      </w:r>
    </w:p>
    <w:p w:rsidR="009B34CE" w:rsidRPr="006048C6" w:rsidRDefault="009B34CE" w:rsidP="00807404">
      <w:pPr>
        <w:pStyle w:val="1"/>
        <w:autoSpaceDE w:val="0"/>
        <w:autoSpaceDN w:val="0"/>
        <w:adjustRightInd w:val="0"/>
        <w:spacing w:line="360" w:lineRule="auto"/>
        <w:ind w:left="640" w:firstLineChars="0" w:firstLine="0"/>
        <w:rPr>
          <w:rFonts w:ascii="黑体" w:eastAsia="黑体" w:cs="仿宋_GB2312"/>
          <w:b/>
          <w:bCs/>
          <w:sz w:val="32"/>
          <w:szCs w:val="32"/>
        </w:rPr>
      </w:pPr>
      <w:r w:rsidRPr="006048C6">
        <w:rPr>
          <w:rFonts w:ascii="黑体" w:eastAsia="黑体" w:cs="仿宋_GB2312" w:hint="eastAsia"/>
          <w:b/>
          <w:bCs/>
          <w:sz w:val="32"/>
          <w:szCs w:val="32"/>
        </w:rPr>
        <w:t>三、存在问题</w:t>
      </w:r>
      <w:r>
        <w:rPr>
          <w:rFonts w:ascii="黑体" w:eastAsia="黑体" w:cs="仿宋_GB2312" w:hint="eastAsia"/>
          <w:b/>
          <w:bCs/>
          <w:sz w:val="32"/>
          <w:szCs w:val="32"/>
        </w:rPr>
        <w:t>及建议</w:t>
      </w:r>
    </w:p>
    <w:p w:rsidR="009B34CE" w:rsidRPr="00CC31B9" w:rsidRDefault="009B34CE" w:rsidP="00807404">
      <w:pPr>
        <w:spacing w:line="360" w:lineRule="auto"/>
        <w:ind w:firstLine="601"/>
        <w:rPr>
          <w:rFonts w:ascii="仿宋_GB2312" w:eastAsia="仿宋_GB2312" w:cs="仿宋_GB2312"/>
          <w:sz w:val="32"/>
          <w:szCs w:val="32"/>
          <w:lang w:val="zh-CN"/>
        </w:rPr>
      </w:pPr>
      <w:r w:rsidRPr="00CC31B9">
        <w:rPr>
          <w:rFonts w:ascii="仿宋_GB2312" w:eastAsia="仿宋_GB2312" w:cs="仿宋_GB2312" w:hint="eastAsia"/>
          <w:sz w:val="32"/>
          <w:szCs w:val="32"/>
          <w:lang w:val="zh-CN"/>
        </w:rPr>
        <w:t>从今年办理情况来看，</w:t>
      </w:r>
      <w:r>
        <w:rPr>
          <w:rFonts w:ascii="仿宋_GB2312" w:eastAsia="仿宋_GB2312" w:cs="仿宋_GB2312" w:hint="eastAsia"/>
          <w:sz w:val="32"/>
          <w:szCs w:val="32"/>
          <w:lang w:val="zh-CN"/>
        </w:rPr>
        <w:t>还</w:t>
      </w:r>
      <w:r w:rsidRPr="00CC31B9">
        <w:rPr>
          <w:rFonts w:ascii="仿宋_GB2312" w:eastAsia="仿宋_GB2312" w:cs="仿宋_GB2312" w:hint="eastAsia"/>
          <w:sz w:val="32"/>
          <w:szCs w:val="32"/>
          <w:lang w:val="zh-CN"/>
        </w:rPr>
        <w:t>存在一些不足，主要表现在：一是办理答复</w:t>
      </w:r>
      <w:r>
        <w:rPr>
          <w:rFonts w:ascii="仿宋_GB2312" w:eastAsia="仿宋_GB2312" w:cs="仿宋_GB2312" w:hint="eastAsia"/>
          <w:sz w:val="32"/>
          <w:szCs w:val="32"/>
          <w:lang w:val="zh-CN"/>
        </w:rPr>
        <w:t>质量有待进一步提高</w:t>
      </w:r>
      <w:r w:rsidRPr="00CC31B9">
        <w:rPr>
          <w:rFonts w:ascii="仿宋_GB2312" w:eastAsia="仿宋_GB2312" w:cs="仿宋_GB2312" w:hint="eastAsia"/>
          <w:sz w:val="32"/>
          <w:szCs w:val="32"/>
          <w:lang w:val="zh-CN"/>
        </w:rPr>
        <w:t>，</w:t>
      </w:r>
      <w:r w:rsidRPr="007943E2">
        <w:rPr>
          <w:rFonts w:ascii="仿宋_GB2312" w:eastAsia="仿宋_GB2312" w:cs="仿宋_GB2312" w:hint="eastAsia"/>
          <w:sz w:val="32"/>
          <w:szCs w:val="32"/>
          <w:lang w:val="zh-CN"/>
        </w:rPr>
        <w:t>办理计划笼统，时间节点不够明确</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二</w:t>
      </w:r>
      <w:r w:rsidRPr="00CC31B9">
        <w:rPr>
          <w:rFonts w:ascii="仿宋_GB2312" w:eastAsia="仿宋_GB2312" w:cs="仿宋_GB2312" w:hint="eastAsia"/>
          <w:sz w:val="32"/>
          <w:szCs w:val="32"/>
          <w:lang w:val="zh-CN"/>
        </w:rPr>
        <w:t>是沟通反馈不够及时细致，没有将办理</w:t>
      </w:r>
      <w:proofErr w:type="gramStart"/>
      <w:r w:rsidRPr="00CC31B9">
        <w:rPr>
          <w:rFonts w:ascii="仿宋_GB2312" w:eastAsia="仿宋_GB2312" w:cs="仿宋_GB2312" w:hint="eastAsia"/>
          <w:sz w:val="32"/>
          <w:szCs w:val="32"/>
          <w:lang w:val="zh-CN"/>
        </w:rPr>
        <w:t>进展第</w:t>
      </w:r>
      <w:proofErr w:type="gramEnd"/>
      <w:r w:rsidRPr="00CC31B9">
        <w:rPr>
          <w:rFonts w:ascii="仿宋_GB2312" w:eastAsia="仿宋_GB2312" w:cs="仿宋_GB2312" w:hint="eastAsia"/>
          <w:sz w:val="32"/>
          <w:szCs w:val="32"/>
          <w:lang w:val="zh-CN"/>
        </w:rPr>
        <w:t>一时</w:t>
      </w:r>
      <w:r w:rsidRPr="00CC31B9">
        <w:rPr>
          <w:rFonts w:ascii="仿宋_GB2312" w:eastAsia="仿宋_GB2312" w:cs="仿宋_GB2312" w:hint="eastAsia"/>
          <w:sz w:val="32"/>
          <w:szCs w:val="32"/>
          <w:lang w:val="zh-CN"/>
        </w:rPr>
        <w:lastRenderedPageBreak/>
        <w:t>间反馈</w:t>
      </w:r>
      <w:r>
        <w:rPr>
          <w:rFonts w:ascii="仿宋_GB2312" w:eastAsia="仿宋_GB2312" w:cs="仿宋_GB2312" w:hint="eastAsia"/>
          <w:sz w:val="32"/>
          <w:szCs w:val="32"/>
          <w:lang w:val="zh-CN"/>
        </w:rPr>
        <w:t>代表、委员</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建议对一些能够市级层面解决的办理件，尽量落实市级相关单位办理，避免代表、委员对属地办理带来的困惑，甚至造成对办理工作的不满意。加强</w:t>
      </w:r>
      <w:r w:rsidRPr="00CC31B9">
        <w:rPr>
          <w:rFonts w:ascii="仿宋_GB2312" w:eastAsia="仿宋_GB2312" w:cs="仿宋_GB2312" w:hint="eastAsia"/>
          <w:sz w:val="32"/>
          <w:szCs w:val="32"/>
          <w:lang w:val="zh-CN"/>
        </w:rPr>
        <w:t>主办和会办单位之间</w:t>
      </w:r>
      <w:r>
        <w:rPr>
          <w:rFonts w:ascii="仿宋_GB2312" w:eastAsia="仿宋_GB2312" w:cs="仿宋_GB2312" w:hint="eastAsia"/>
          <w:sz w:val="32"/>
          <w:szCs w:val="32"/>
          <w:lang w:val="zh-CN"/>
        </w:rPr>
        <w:t>沟通协调，形成</w:t>
      </w:r>
      <w:r w:rsidRPr="00CC31B9">
        <w:rPr>
          <w:rFonts w:ascii="仿宋_GB2312" w:eastAsia="仿宋_GB2312" w:cs="仿宋_GB2312" w:hint="eastAsia"/>
          <w:sz w:val="32"/>
          <w:szCs w:val="32"/>
          <w:lang w:val="zh-CN"/>
        </w:rPr>
        <w:t>合力</w:t>
      </w:r>
      <w:r>
        <w:rPr>
          <w:rFonts w:ascii="仿宋_GB2312" w:eastAsia="仿宋_GB2312" w:cs="仿宋_GB2312" w:hint="eastAsia"/>
          <w:sz w:val="32"/>
          <w:szCs w:val="32"/>
          <w:lang w:val="zh-CN"/>
        </w:rPr>
        <w:t>推进办理</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强调按时提交</w:t>
      </w:r>
      <w:r w:rsidRPr="00CC31B9">
        <w:rPr>
          <w:rFonts w:ascii="仿宋_GB2312" w:eastAsia="仿宋_GB2312" w:cs="仿宋_GB2312" w:hint="eastAsia"/>
          <w:sz w:val="32"/>
          <w:szCs w:val="32"/>
          <w:lang w:val="zh-CN"/>
        </w:rPr>
        <w:t>会办意见</w:t>
      </w:r>
      <w:r>
        <w:rPr>
          <w:rFonts w:ascii="仿宋_GB2312" w:eastAsia="仿宋_GB2312" w:cs="仿宋_GB2312" w:hint="eastAsia"/>
          <w:sz w:val="32"/>
          <w:szCs w:val="32"/>
          <w:lang w:val="zh-CN"/>
        </w:rPr>
        <w:t>，尤其是提高会办意见针对性、有效性。</w:t>
      </w:r>
    </w:p>
    <w:p w:rsidR="009B34CE" w:rsidRPr="006048C6" w:rsidRDefault="009B34CE" w:rsidP="00807404">
      <w:pPr>
        <w:pStyle w:val="1"/>
        <w:autoSpaceDE w:val="0"/>
        <w:autoSpaceDN w:val="0"/>
        <w:adjustRightInd w:val="0"/>
        <w:spacing w:line="360" w:lineRule="auto"/>
        <w:ind w:left="640" w:firstLineChars="0" w:firstLine="0"/>
        <w:rPr>
          <w:rFonts w:ascii="黑体" w:eastAsia="黑体" w:cs="仿宋_GB2312"/>
          <w:b/>
          <w:bCs/>
          <w:sz w:val="32"/>
          <w:szCs w:val="32"/>
        </w:rPr>
      </w:pPr>
      <w:r w:rsidRPr="006048C6">
        <w:rPr>
          <w:rFonts w:ascii="黑体" w:eastAsia="黑体" w:cs="仿宋_GB2312" w:hint="eastAsia"/>
          <w:b/>
          <w:bCs/>
          <w:sz w:val="32"/>
          <w:szCs w:val="32"/>
        </w:rPr>
        <w:t>四、工作打算</w:t>
      </w:r>
    </w:p>
    <w:p w:rsidR="009B34CE" w:rsidRPr="00CC31B9"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Pr>
          <w:rFonts w:ascii="楷体_GB2312" w:eastAsia="楷体_GB2312" w:cs="仿宋_GB2312"/>
          <w:b/>
          <w:bCs/>
          <w:sz w:val="32"/>
          <w:szCs w:val="32"/>
        </w:rPr>
        <w:t>1</w:t>
      </w:r>
      <w:r>
        <w:rPr>
          <w:rFonts w:ascii="楷体_GB2312" w:eastAsia="楷体_GB2312" w:cs="仿宋_GB2312" w:hint="eastAsia"/>
          <w:b/>
          <w:bCs/>
          <w:sz w:val="32"/>
          <w:szCs w:val="32"/>
        </w:rPr>
        <w:t>、加强研究，突出重点</w:t>
      </w:r>
    </w:p>
    <w:p w:rsidR="009B34CE" w:rsidRPr="00CC31B9" w:rsidRDefault="009B34CE" w:rsidP="00807404">
      <w:pPr>
        <w:spacing w:line="360" w:lineRule="auto"/>
        <w:ind w:firstLine="601"/>
        <w:rPr>
          <w:rFonts w:ascii="仿宋_GB2312" w:eastAsia="仿宋_GB2312" w:cs="仿宋_GB2312"/>
          <w:sz w:val="32"/>
          <w:szCs w:val="32"/>
          <w:lang w:val="zh-CN"/>
        </w:rPr>
      </w:pPr>
      <w:r>
        <w:rPr>
          <w:rFonts w:ascii="仿宋_GB2312" w:eastAsia="仿宋_GB2312" w:cs="仿宋_GB2312" w:hint="eastAsia"/>
          <w:sz w:val="32"/>
          <w:szCs w:val="32"/>
          <w:lang w:val="zh-CN"/>
        </w:rPr>
        <w:t>注重</w:t>
      </w:r>
      <w:r w:rsidRPr="00CC31B9">
        <w:rPr>
          <w:rFonts w:ascii="仿宋_GB2312" w:eastAsia="仿宋_GB2312" w:cs="仿宋_GB2312" w:hint="eastAsia"/>
          <w:sz w:val="32"/>
          <w:szCs w:val="32"/>
          <w:lang w:val="zh-CN"/>
        </w:rPr>
        <w:t>提高思想认识和责任意识，将办理前期调查研究列入办理工作的重点程序，实行同类问题归类研究，</w:t>
      </w:r>
      <w:r>
        <w:rPr>
          <w:rFonts w:ascii="仿宋_GB2312" w:eastAsia="仿宋_GB2312" w:cs="仿宋_GB2312" w:hint="eastAsia"/>
          <w:sz w:val="32"/>
          <w:szCs w:val="32"/>
          <w:lang w:val="zh-CN"/>
        </w:rPr>
        <w:t>突出</w:t>
      </w:r>
      <w:r w:rsidRPr="00CC31B9">
        <w:rPr>
          <w:rFonts w:ascii="仿宋_GB2312" w:eastAsia="仿宋_GB2312" w:cs="仿宋_GB2312" w:hint="eastAsia"/>
          <w:sz w:val="32"/>
          <w:szCs w:val="32"/>
          <w:lang w:val="zh-CN"/>
        </w:rPr>
        <w:t>对</w:t>
      </w:r>
      <w:r>
        <w:rPr>
          <w:rFonts w:ascii="仿宋_GB2312" w:eastAsia="仿宋_GB2312" w:cs="仿宋_GB2312" w:hint="eastAsia"/>
          <w:sz w:val="32"/>
          <w:szCs w:val="32"/>
          <w:lang w:val="zh-CN"/>
        </w:rPr>
        <w:t>代表、委员</w:t>
      </w:r>
      <w:r w:rsidRPr="00CC31B9">
        <w:rPr>
          <w:rFonts w:ascii="仿宋_GB2312" w:eastAsia="仿宋_GB2312" w:cs="仿宋_GB2312" w:hint="eastAsia"/>
          <w:sz w:val="32"/>
          <w:szCs w:val="32"/>
          <w:lang w:val="zh-CN"/>
        </w:rPr>
        <w:t>反复提出</w:t>
      </w:r>
      <w:r>
        <w:rPr>
          <w:rFonts w:ascii="仿宋_GB2312" w:eastAsia="仿宋_GB2312" w:cs="仿宋_GB2312" w:hint="eastAsia"/>
          <w:sz w:val="32"/>
          <w:szCs w:val="32"/>
          <w:lang w:val="zh-CN"/>
        </w:rPr>
        <w:t>的</w:t>
      </w:r>
      <w:r w:rsidRPr="00CC31B9">
        <w:rPr>
          <w:rFonts w:ascii="仿宋_GB2312" w:eastAsia="仿宋_GB2312" w:cs="仿宋_GB2312" w:hint="eastAsia"/>
          <w:sz w:val="32"/>
          <w:szCs w:val="32"/>
          <w:lang w:val="zh-CN"/>
        </w:rPr>
        <w:t>重</w:t>
      </w:r>
      <w:r>
        <w:rPr>
          <w:rFonts w:ascii="仿宋_GB2312" w:eastAsia="仿宋_GB2312" w:cs="仿宋_GB2312" w:hint="eastAsia"/>
          <w:sz w:val="32"/>
          <w:szCs w:val="32"/>
          <w:lang w:val="zh-CN"/>
        </w:rPr>
        <w:t>难</w:t>
      </w:r>
      <w:r w:rsidRPr="00CC31B9">
        <w:rPr>
          <w:rFonts w:ascii="仿宋_GB2312" w:eastAsia="仿宋_GB2312" w:cs="仿宋_GB2312" w:hint="eastAsia"/>
          <w:sz w:val="32"/>
          <w:szCs w:val="32"/>
          <w:lang w:val="zh-CN"/>
        </w:rPr>
        <w:t>点问题</w:t>
      </w:r>
      <w:r>
        <w:rPr>
          <w:rFonts w:ascii="仿宋_GB2312" w:eastAsia="仿宋_GB2312" w:cs="仿宋_GB2312" w:hint="eastAsia"/>
          <w:sz w:val="32"/>
          <w:szCs w:val="32"/>
          <w:lang w:val="zh-CN"/>
        </w:rPr>
        <w:t>的研究解决</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建立面商机制</w:t>
      </w:r>
      <w:r w:rsidRPr="00CC31B9">
        <w:rPr>
          <w:rFonts w:ascii="仿宋_GB2312" w:eastAsia="仿宋_GB2312" w:cs="仿宋_GB2312" w:hint="eastAsia"/>
          <w:sz w:val="32"/>
          <w:szCs w:val="32"/>
          <w:lang w:val="zh-CN"/>
        </w:rPr>
        <w:t>，深入了解</w:t>
      </w:r>
      <w:r>
        <w:rPr>
          <w:rFonts w:ascii="仿宋_GB2312" w:eastAsia="仿宋_GB2312" w:cs="仿宋_GB2312" w:hint="eastAsia"/>
          <w:sz w:val="32"/>
          <w:szCs w:val="32"/>
          <w:lang w:val="zh-CN"/>
        </w:rPr>
        <w:t>代表建议和提案</w:t>
      </w:r>
      <w:r w:rsidRPr="00CC31B9">
        <w:rPr>
          <w:rFonts w:ascii="仿宋_GB2312" w:eastAsia="仿宋_GB2312" w:cs="仿宋_GB2312" w:hint="eastAsia"/>
          <w:sz w:val="32"/>
          <w:szCs w:val="32"/>
          <w:lang w:val="zh-CN"/>
        </w:rPr>
        <w:t>的背景初衷，把握实质内涵，</w:t>
      </w:r>
      <w:r>
        <w:rPr>
          <w:rFonts w:ascii="仿宋_GB2312" w:eastAsia="仿宋_GB2312" w:cs="仿宋_GB2312" w:hint="eastAsia"/>
          <w:sz w:val="32"/>
          <w:szCs w:val="32"/>
          <w:lang w:val="zh-CN"/>
        </w:rPr>
        <w:t>加强方案的研究制定和办理。坚持落实区政府领导班子带头办理有一定难度的</w:t>
      </w:r>
      <w:r w:rsidRPr="00CC31B9">
        <w:rPr>
          <w:rFonts w:ascii="仿宋_GB2312" w:eastAsia="仿宋_GB2312" w:cs="仿宋_GB2312" w:hint="eastAsia"/>
          <w:sz w:val="32"/>
          <w:szCs w:val="32"/>
          <w:lang w:val="zh-CN"/>
        </w:rPr>
        <w:t>重点</w:t>
      </w:r>
      <w:r>
        <w:rPr>
          <w:rFonts w:ascii="仿宋_GB2312" w:eastAsia="仿宋_GB2312" w:cs="仿宋_GB2312" w:hint="eastAsia"/>
          <w:sz w:val="32"/>
          <w:szCs w:val="32"/>
          <w:lang w:val="zh-CN"/>
        </w:rPr>
        <w:t>件，对</w:t>
      </w:r>
      <w:r w:rsidRPr="00CC31B9">
        <w:rPr>
          <w:rFonts w:ascii="仿宋_GB2312" w:eastAsia="仿宋_GB2312" w:cs="仿宋_GB2312" w:hint="eastAsia"/>
          <w:sz w:val="32"/>
          <w:szCs w:val="32"/>
          <w:lang w:val="zh-CN"/>
        </w:rPr>
        <w:t>涉及民生的共性问题和历史遗留问题，</w:t>
      </w:r>
      <w:r>
        <w:rPr>
          <w:rFonts w:ascii="仿宋_GB2312" w:eastAsia="仿宋_GB2312" w:cs="仿宋_GB2312" w:hint="eastAsia"/>
          <w:sz w:val="32"/>
          <w:szCs w:val="32"/>
          <w:lang w:val="zh-CN"/>
        </w:rPr>
        <w:t>主要领导</w:t>
      </w:r>
      <w:r w:rsidRPr="00CC31B9">
        <w:rPr>
          <w:rFonts w:ascii="仿宋_GB2312" w:eastAsia="仿宋_GB2312" w:cs="仿宋_GB2312" w:hint="eastAsia"/>
          <w:sz w:val="32"/>
          <w:szCs w:val="32"/>
          <w:lang w:val="zh-CN"/>
        </w:rPr>
        <w:t>亲自阅批、审核、协调和处理。</w:t>
      </w:r>
      <w:r>
        <w:rPr>
          <w:rFonts w:ascii="仿宋_GB2312" w:eastAsia="仿宋_GB2312" w:cs="仿宋_GB2312" w:hint="eastAsia"/>
          <w:sz w:val="32"/>
          <w:szCs w:val="32"/>
          <w:lang w:val="zh-CN"/>
        </w:rPr>
        <w:t>对</w:t>
      </w:r>
      <w:r w:rsidRPr="00CC31B9">
        <w:rPr>
          <w:rFonts w:ascii="仿宋_GB2312" w:eastAsia="仿宋_GB2312" w:cs="仿宋_GB2312" w:hint="eastAsia"/>
          <w:sz w:val="32"/>
          <w:szCs w:val="32"/>
          <w:lang w:val="zh-CN"/>
        </w:rPr>
        <w:t>每件</w:t>
      </w:r>
      <w:r>
        <w:rPr>
          <w:rFonts w:ascii="仿宋_GB2312" w:eastAsia="仿宋_GB2312" w:cs="仿宋_GB2312" w:hint="eastAsia"/>
          <w:sz w:val="32"/>
          <w:szCs w:val="32"/>
          <w:lang w:val="zh-CN"/>
        </w:rPr>
        <w:t>建议、提案明确</w:t>
      </w:r>
      <w:r w:rsidRPr="00CC31B9">
        <w:rPr>
          <w:rFonts w:ascii="仿宋_GB2312" w:eastAsia="仿宋_GB2312" w:cs="仿宋_GB2312" w:hint="eastAsia"/>
          <w:sz w:val="32"/>
          <w:szCs w:val="32"/>
          <w:lang w:val="zh-CN"/>
        </w:rPr>
        <w:t>分管领导和负责具体办理的责任人，</w:t>
      </w:r>
      <w:r>
        <w:rPr>
          <w:rFonts w:ascii="仿宋_GB2312" w:eastAsia="仿宋_GB2312" w:cs="仿宋_GB2312" w:hint="eastAsia"/>
          <w:sz w:val="32"/>
          <w:szCs w:val="32"/>
          <w:lang w:val="zh-CN"/>
        </w:rPr>
        <w:t>抓好跟踪落实。</w:t>
      </w:r>
    </w:p>
    <w:p w:rsidR="009B34CE" w:rsidRPr="00CC31B9"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sidRPr="00CC31B9">
        <w:rPr>
          <w:rFonts w:ascii="楷体_GB2312" w:eastAsia="楷体_GB2312" w:cs="仿宋_GB2312"/>
          <w:b/>
          <w:bCs/>
          <w:sz w:val="32"/>
          <w:szCs w:val="32"/>
        </w:rPr>
        <w:t>2</w:t>
      </w:r>
      <w:r w:rsidRPr="00CC31B9">
        <w:rPr>
          <w:rFonts w:ascii="楷体_GB2312" w:eastAsia="楷体_GB2312" w:cs="仿宋_GB2312" w:hint="eastAsia"/>
          <w:b/>
          <w:bCs/>
          <w:sz w:val="32"/>
          <w:szCs w:val="32"/>
        </w:rPr>
        <w:t>、完善机制，加强沟通</w:t>
      </w:r>
    </w:p>
    <w:p w:rsidR="009B34CE" w:rsidRPr="002114A2" w:rsidRDefault="009B34CE" w:rsidP="00807404">
      <w:pPr>
        <w:spacing w:line="360" w:lineRule="auto"/>
        <w:ind w:firstLine="601"/>
        <w:rPr>
          <w:rFonts w:ascii="仿宋_GB2312" w:eastAsia="仿宋_GB2312" w:cs="仿宋_GB2312"/>
          <w:b/>
          <w:sz w:val="32"/>
          <w:szCs w:val="32"/>
          <w:lang w:val="zh-CN"/>
        </w:rPr>
      </w:pPr>
      <w:r>
        <w:rPr>
          <w:rFonts w:ascii="仿宋_GB2312" w:eastAsia="仿宋_GB2312" w:cs="仿宋_GB2312" w:hint="eastAsia"/>
          <w:sz w:val="32"/>
          <w:szCs w:val="32"/>
          <w:lang w:val="zh-CN"/>
        </w:rPr>
        <w:t>加强与市人大、市政协、市政府相关部门的沟通联系，主动听取人大代表、政协委员对</w:t>
      </w:r>
      <w:r w:rsidRPr="00CC31B9">
        <w:rPr>
          <w:rFonts w:ascii="仿宋_GB2312" w:eastAsia="仿宋_GB2312" w:cs="仿宋_GB2312" w:hint="eastAsia"/>
          <w:sz w:val="32"/>
          <w:szCs w:val="32"/>
          <w:lang w:val="zh-CN"/>
        </w:rPr>
        <w:t>办理工作的意见，广泛听取</w:t>
      </w:r>
      <w:r>
        <w:rPr>
          <w:rFonts w:ascii="仿宋_GB2312" w:eastAsia="仿宋_GB2312" w:cs="仿宋_GB2312" w:hint="eastAsia"/>
          <w:sz w:val="32"/>
          <w:szCs w:val="32"/>
          <w:lang w:val="zh-CN"/>
        </w:rPr>
        <w:t>代表、委员</w:t>
      </w:r>
      <w:r w:rsidRPr="00CC31B9">
        <w:rPr>
          <w:rFonts w:ascii="仿宋_GB2312" w:eastAsia="仿宋_GB2312" w:cs="仿宋_GB2312" w:hint="eastAsia"/>
          <w:sz w:val="32"/>
          <w:szCs w:val="32"/>
          <w:lang w:val="zh-CN"/>
        </w:rPr>
        <w:t>对办理工作及沟通和回应的意见建议</w:t>
      </w:r>
      <w:r>
        <w:rPr>
          <w:rFonts w:ascii="仿宋_GB2312" w:eastAsia="仿宋_GB2312" w:cs="仿宋_GB2312" w:hint="eastAsia"/>
          <w:sz w:val="32"/>
          <w:szCs w:val="32"/>
          <w:lang w:val="zh-CN"/>
        </w:rPr>
        <w:t>，交流沟通办理进展，探讨解决办理工作中遇到的困难和问题</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突出对重难点件的推进办理，</w:t>
      </w:r>
      <w:r w:rsidRPr="00CC31B9">
        <w:rPr>
          <w:rFonts w:ascii="仿宋_GB2312" w:eastAsia="仿宋_GB2312" w:cs="仿宋_GB2312" w:hint="eastAsia"/>
          <w:sz w:val="32"/>
          <w:szCs w:val="32"/>
          <w:lang w:val="zh-CN"/>
        </w:rPr>
        <w:t>根据区长分工，按条</w:t>
      </w:r>
      <w:proofErr w:type="gramStart"/>
      <w:r w:rsidRPr="00CC31B9">
        <w:rPr>
          <w:rFonts w:ascii="仿宋_GB2312" w:eastAsia="仿宋_GB2312" w:cs="仿宋_GB2312" w:hint="eastAsia"/>
          <w:sz w:val="32"/>
          <w:szCs w:val="32"/>
          <w:lang w:val="zh-CN"/>
        </w:rPr>
        <w:t>线召开</w:t>
      </w:r>
      <w:proofErr w:type="gramEnd"/>
      <w:r w:rsidRPr="00CC31B9">
        <w:rPr>
          <w:rFonts w:ascii="仿宋_GB2312" w:eastAsia="仿宋_GB2312" w:cs="仿宋_GB2312" w:hint="eastAsia"/>
          <w:sz w:val="32"/>
          <w:szCs w:val="32"/>
          <w:lang w:val="zh-CN"/>
        </w:rPr>
        <w:t>专题沟通协调会，</w:t>
      </w:r>
      <w:r>
        <w:rPr>
          <w:rFonts w:ascii="仿宋_GB2312" w:eastAsia="仿宋_GB2312" w:cs="仿宋_GB2312" w:hint="eastAsia"/>
          <w:sz w:val="32"/>
          <w:szCs w:val="32"/>
          <w:lang w:val="zh-CN"/>
        </w:rPr>
        <w:t>邀请人</w:t>
      </w:r>
      <w:r>
        <w:rPr>
          <w:rFonts w:ascii="仿宋_GB2312" w:eastAsia="仿宋_GB2312" w:cs="仿宋_GB2312" w:hint="eastAsia"/>
          <w:sz w:val="32"/>
          <w:szCs w:val="32"/>
          <w:lang w:val="zh-CN"/>
        </w:rPr>
        <w:lastRenderedPageBreak/>
        <w:t>大代表、政协委员共同参与</w:t>
      </w:r>
      <w:r w:rsidRPr="00CC31B9">
        <w:rPr>
          <w:rFonts w:ascii="仿宋_GB2312" w:eastAsia="仿宋_GB2312" w:cs="仿宋_GB2312" w:hint="eastAsia"/>
          <w:sz w:val="32"/>
          <w:szCs w:val="32"/>
          <w:lang w:val="zh-CN"/>
        </w:rPr>
        <w:t>，加强沟通协调和回应。</w:t>
      </w:r>
    </w:p>
    <w:p w:rsidR="009B34CE"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Pr>
          <w:rFonts w:ascii="楷体_GB2312" w:eastAsia="楷体_GB2312" w:cs="仿宋_GB2312"/>
          <w:b/>
          <w:bCs/>
          <w:sz w:val="32"/>
          <w:szCs w:val="32"/>
        </w:rPr>
        <w:t>3</w:t>
      </w:r>
      <w:r>
        <w:rPr>
          <w:rFonts w:ascii="楷体_GB2312" w:eastAsia="楷体_GB2312" w:cs="仿宋_GB2312" w:hint="eastAsia"/>
          <w:b/>
          <w:bCs/>
          <w:sz w:val="32"/>
          <w:szCs w:val="32"/>
        </w:rPr>
        <w:t>、注重培训，严格程序</w:t>
      </w:r>
    </w:p>
    <w:p w:rsidR="009B34CE" w:rsidRPr="00CC31B9" w:rsidRDefault="009B34CE" w:rsidP="00807404">
      <w:pPr>
        <w:spacing w:line="360" w:lineRule="auto"/>
        <w:ind w:firstLine="601"/>
        <w:rPr>
          <w:rFonts w:ascii="仿宋_GB2312" w:eastAsia="仿宋_GB2312" w:cs="仿宋_GB2312"/>
          <w:sz w:val="32"/>
          <w:szCs w:val="32"/>
          <w:lang w:val="zh-CN"/>
        </w:rPr>
      </w:pPr>
      <w:r>
        <w:rPr>
          <w:rFonts w:ascii="仿宋_GB2312" w:eastAsia="仿宋_GB2312" w:cs="仿宋_GB2312" w:hint="eastAsia"/>
          <w:sz w:val="32"/>
          <w:szCs w:val="32"/>
          <w:lang w:val="zh-CN"/>
        </w:rPr>
        <w:t>坚持每年两次培训制度，在上半年集中授课培训的</w:t>
      </w:r>
      <w:r w:rsidRPr="00CC31B9">
        <w:rPr>
          <w:rFonts w:ascii="仿宋_GB2312" w:eastAsia="仿宋_GB2312" w:cs="仿宋_GB2312" w:hint="eastAsia"/>
          <w:sz w:val="32"/>
          <w:szCs w:val="32"/>
          <w:lang w:val="zh-CN"/>
        </w:rPr>
        <w:t>基础上，</w:t>
      </w:r>
      <w:r>
        <w:rPr>
          <w:rFonts w:ascii="仿宋_GB2312" w:eastAsia="仿宋_GB2312" w:cs="仿宋_GB2312"/>
          <w:sz w:val="32"/>
          <w:szCs w:val="32"/>
          <w:lang w:val="zh-CN"/>
        </w:rPr>
        <w:t>9</w:t>
      </w:r>
      <w:r>
        <w:rPr>
          <w:rFonts w:ascii="仿宋_GB2312" w:eastAsia="仿宋_GB2312" w:cs="仿宋_GB2312" w:hint="eastAsia"/>
          <w:sz w:val="32"/>
          <w:szCs w:val="32"/>
          <w:lang w:val="zh-CN"/>
        </w:rPr>
        <w:t>月份再次</w:t>
      </w:r>
      <w:r w:rsidRPr="00CC31B9">
        <w:rPr>
          <w:rFonts w:ascii="仿宋_GB2312" w:eastAsia="仿宋_GB2312" w:cs="仿宋_GB2312" w:hint="eastAsia"/>
          <w:sz w:val="32"/>
          <w:szCs w:val="32"/>
          <w:lang w:val="zh-CN"/>
        </w:rPr>
        <w:t>组织</w:t>
      </w:r>
      <w:r>
        <w:rPr>
          <w:rFonts w:ascii="仿宋_GB2312" w:eastAsia="仿宋_GB2312" w:cs="仿宋_GB2312" w:hint="eastAsia"/>
          <w:sz w:val="32"/>
          <w:szCs w:val="32"/>
          <w:lang w:val="zh-CN"/>
        </w:rPr>
        <w:t>全区办理人员</w:t>
      </w:r>
      <w:r w:rsidRPr="00CC31B9">
        <w:rPr>
          <w:rFonts w:ascii="仿宋_GB2312" w:eastAsia="仿宋_GB2312" w:cs="仿宋_GB2312" w:hint="eastAsia"/>
          <w:sz w:val="32"/>
          <w:szCs w:val="32"/>
          <w:lang w:val="zh-CN"/>
        </w:rPr>
        <w:t>以</w:t>
      </w:r>
      <w:r>
        <w:rPr>
          <w:rFonts w:ascii="仿宋_GB2312" w:eastAsia="仿宋_GB2312" w:cs="仿宋_GB2312" w:hint="eastAsia"/>
          <w:sz w:val="32"/>
          <w:szCs w:val="32"/>
          <w:lang w:val="zh-CN"/>
        </w:rPr>
        <w:t>工作</w:t>
      </w:r>
      <w:r w:rsidRPr="00CC31B9">
        <w:rPr>
          <w:rFonts w:ascii="仿宋_GB2312" w:eastAsia="仿宋_GB2312" w:cs="仿宋_GB2312" w:hint="eastAsia"/>
          <w:sz w:val="32"/>
          <w:szCs w:val="32"/>
          <w:lang w:val="zh-CN"/>
        </w:rPr>
        <w:t>交流为主的现场培训，采取“听、看、比、学、说”等方式，</w:t>
      </w:r>
      <w:r w:rsidRPr="002114A2">
        <w:rPr>
          <w:rFonts w:ascii="仿宋_GB2312" w:eastAsia="仿宋_GB2312" w:cs="仿宋_GB2312" w:hint="eastAsia"/>
          <w:sz w:val="32"/>
          <w:szCs w:val="32"/>
          <w:lang w:val="zh-CN"/>
        </w:rPr>
        <w:t>提高培训的针对性、有效性。</w:t>
      </w:r>
      <w:r w:rsidRPr="00CC31B9">
        <w:rPr>
          <w:rFonts w:ascii="仿宋_GB2312" w:eastAsia="仿宋_GB2312" w:cs="仿宋_GB2312" w:hint="eastAsia"/>
          <w:sz w:val="32"/>
          <w:szCs w:val="32"/>
          <w:lang w:val="zh-CN"/>
        </w:rPr>
        <w:t>主要领导、分管领导带头学习，总结提高，亲自研究和审核</w:t>
      </w:r>
      <w:r>
        <w:rPr>
          <w:rFonts w:ascii="仿宋_GB2312" w:eastAsia="仿宋_GB2312" w:cs="仿宋_GB2312" w:hint="eastAsia"/>
          <w:sz w:val="32"/>
          <w:szCs w:val="32"/>
          <w:lang w:val="zh-CN"/>
        </w:rPr>
        <w:t>代表建议和政协提案</w:t>
      </w:r>
      <w:r w:rsidRPr="00CC31B9">
        <w:rPr>
          <w:rFonts w:ascii="仿宋_GB2312" w:eastAsia="仿宋_GB2312" w:cs="仿宋_GB2312" w:hint="eastAsia"/>
          <w:sz w:val="32"/>
          <w:szCs w:val="32"/>
          <w:lang w:val="zh-CN"/>
        </w:rPr>
        <w:t>的办理答复，突破难点件的办理解决。</w:t>
      </w:r>
    </w:p>
    <w:p w:rsidR="009B34CE" w:rsidRPr="006048C6" w:rsidRDefault="009B34CE" w:rsidP="00AA77E5">
      <w:pPr>
        <w:pStyle w:val="1"/>
        <w:autoSpaceDE w:val="0"/>
        <w:autoSpaceDN w:val="0"/>
        <w:adjustRightInd w:val="0"/>
        <w:spacing w:line="360" w:lineRule="auto"/>
        <w:ind w:firstLineChars="181" w:firstLine="581"/>
        <w:rPr>
          <w:rFonts w:ascii="楷体_GB2312" w:eastAsia="楷体_GB2312" w:cs="仿宋_GB2312"/>
          <w:b/>
          <w:bCs/>
          <w:sz w:val="32"/>
          <w:szCs w:val="32"/>
        </w:rPr>
      </w:pPr>
      <w:r w:rsidRPr="006048C6">
        <w:rPr>
          <w:rFonts w:ascii="楷体_GB2312" w:eastAsia="楷体_GB2312" w:cs="仿宋_GB2312"/>
          <w:b/>
          <w:bCs/>
          <w:sz w:val="32"/>
          <w:szCs w:val="32"/>
        </w:rPr>
        <w:t>4</w:t>
      </w:r>
      <w:r>
        <w:rPr>
          <w:rFonts w:ascii="楷体_GB2312" w:eastAsia="楷体_GB2312" w:cs="仿宋_GB2312" w:hint="eastAsia"/>
          <w:b/>
          <w:bCs/>
          <w:sz w:val="32"/>
          <w:szCs w:val="32"/>
        </w:rPr>
        <w:t>、跟踪督办，注重效率</w:t>
      </w:r>
    </w:p>
    <w:p w:rsidR="009B34CE" w:rsidRDefault="009B34CE" w:rsidP="00AA77E5">
      <w:pPr>
        <w:pStyle w:val="1"/>
        <w:autoSpaceDE w:val="0"/>
        <w:autoSpaceDN w:val="0"/>
        <w:adjustRightInd w:val="0"/>
        <w:spacing w:line="360" w:lineRule="auto"/>
        <w:ind w:firstLineChars="181" w:firstLine="579"/>
        <w:rPr>
          <w:rFonts w:ascii="仿宋_GB2312" w:eastAsia="仿宋_GB2312" w:cs="仿宋_GB2312"/>
          <w:sz w:val="32"/>
          <w:szCs w:val="32"/>
          <w:lang w:val="zh-CN"/>
        </w:rPr>
      </w:pPr>
      <w:r w:rsidRPr="00F03185">
        <w:rPr>
          <w:rFonts w:ascii="仿宋_GB2312" w:eastAsia="仿宋_GB2312" w:cs="仿宋_GB2312" w:hint="eastAsia"/>
          <w:sz w:val="32"/>
          <w:szCs w:val="32"/>
          <w:lang w:val="zh-CN"/>
        </w:rPr>
        <w:t>突出区政府领导督办件和重难点件办理，完善持续跟踪</w:t>
      </w:r>
      <w:r>
        <w:rPr>
          <w:rFonts w:ascii="仿宋_GB2312" w:eastAsia="仿宋_GB2312" w:cs="仿宋_GB2312" w:hint="eastAsia"/>
          <w:sz w:val="32"/>
          <w:szCs w:val="32"/>
          <w:lang w:val="zh-CN"/>
        </w:rPr>
        <w:t>督办</w:t>
      </w:r>
      <w:r w:rsidRPr="00CC31B9">
        <w:rPr>
          <w:rFonts w:ascii="仿宋_GB2312" w:eastAsia="仿宋_GB2312" w:cs="仿宋_GB2312" w:hint="eastAsia"/>
          <w:sz w:val="32"/>
          <w:szCs w:val="32"/>
          <w:lang w:val="zh-CN"/>
        </w:rPr>
        <w:t>机制。着重抓好四个方面的工作：一是</w:t>
      </w:r>
      <w:r>
        <w:rPr>
          <w:rFonts w:ascii="仿宋_GB2312" w:eastAsia="仿宋_GB2312" w:cs="仿宋_GB2312" w:hint="eastAsia"/>
          <w:sz w:val="32"/>
          <w:szCs w:val="32"/>
          <w:lang w:val="zh-CN"/>
        </w:rPr>
        <w:t>认真贯彻</w:t>
      </w:r>
      <w:r w:rsidRPr="001D0DA4">
        <w:rPr>
          <w:rFonts w:ascii="仿宋_GB2312" w:eastAsia="仿宋_GB2312" w:cs="仿宋_GB2312" w:hint="eastAsia"/>
          <w:sz w:val="32"/>
          <w:szCs w:val="32"/>
          <w:lang w:val="zh-CN"/>
        </w:rPr>
        <w:t>“重答复更要重落实”</w:t>
      </w:r>
      <w:r>
        <w:rPr>
          <w:rFonts w:ascii="仿宋_GB2312" w:eastAsia="仿宋_GB2312" w:cs="仿宋_GB2312" w:hint="eastAsia"/>
          <w:sz w:val="32"/>
          <w:szCs w:val="32"/>
          <w:lang w:val="zh-CN"/>
        </w:rPr>
        <w:t>的要求，细化工作方案和时间节点</w:t>
      </w:r>
      <w:r w:rsidRPr="00CC31B9">
        <w:rPr>
          <w:rFonts w:ascii="仿宋_GB2312" w:eastAsia="仿宋_GB2312" w:cs="仿宋_GB2312" w:hint="eastAsia"/>
          <w:sz w:val="32"/>
          <w:szCs w:val="32"/>
          <w:lang w:val="zh-CN"/>
        </w:rPr>
        <w:t>，</w:t>
      </w:r>
      <w:r w:rsidRPr="002114A2">
        <w:rPr>
          <w:rFonts w:ascii="仿宋_GB2312" w:eastAsia="仿宋_GB2312" w:cs="仿宋_GB2312" w:hint="eastAsia"/>
          <w:sz w:val="32"/>
          <w:szCs w:val="32"/>
          <w:lang w:val="zh-CN"/>
        </w:rPr>
        <w:t>尽早</w:t>
      </w:r>
      <w:r w:rsidRPr="00CC31B9">
        <w:rPr>
          <w:rFonts w:ascii="仿宋_GB2312" w:eastAsia="仿宋_GB2312" w:cs="仿宋_GB2312" w:hint="eastAsia"/>
          <w:sz w:val="32"/>
          <w:szCs w:val="32"/>
          <w:lang w:val="zh-CN"/>
        </w:rPr>
        <w:t>落实解决</w:t>
      </w:r>
      <w:r>
        <w:rPr>
          <w:rFonts w:ascii="仿宋_GB2312" w:eastAsia="仿宋_GB2312" w:cs="仿宋_GB2312" w:hint="eastAsia"/>
          <w:sz w:val="32"/>
          <w:szCs w:val="32"/>
          <w:lang w:val="zh-CN"/>
        </w:rPr>
        <w:t>，加强跟踪反馈，在重要时间节点，及时与代表、委员沟通，</w:t>
      </w:r>
      <w:r w:rsidRPr="00CC31B9">
        <w:rPr>
          <w:rFonts w:ascii="仿宋_GB2312" w:eastAsia="仿宋_GB2312" w:cs="仿宋_GB2312" w:hint="eastAsia"/>
          <w:sz w:val="32"/>
          <w:szCs w:val="32"/>
          <w:lang w:val="zh-CN"/>
        </w:rPr>
        <w:t>突破难点</w:t>
      </w:r>
      <w:r w:rsidRPr="00F335B3">
        <w:rPr>
          <w:rFonts w:ascii="仿宋_GB2312" w:eastAsia="仿宋_GB2312" w:cs="仿宋_GB2312" w:hint="eastAsia"/>
          <w:sz w:val="32"/>
          <w:szCs w:val="32"/>
          <w:lang w:val="zh-CN"/>
        </w:rPr>
        <w:t>创造条件</w:t>
      </w:r>
      <w:r w:rsidRPr="00CC31B9">
        <w:rPr>
          <w:rFonts w:ascii="仿宋_GB2312" w:eastAsia="仿宋_GB2312" w:cs="仿宋_GB2312" w:hint="eastAsia"/>
          <w:sz w:val="32"/>
          <w:szCs w:val="32"/>
          <w:lang w:val="zh-CN"/>
        </w:rPr>
        <w:t>加以解决</w:t>
      </w:r>
      <w:r>
        <w:rPr>
          <w:rFonts w:ascii="仿宋_GB2312" w:eastAsia="仿宋_GB2312" w:cs="仿宋_GB2312" w:hint="eastAsia"/>
          <w:sz w:val="32"/>
          <w:szCs w:val="32"/>
          <w:lang w:val="zh-CN"/>
        </w:rPr>
        <w:t>。二是代表、委员</w:t>
      </w:r>
      <w:r w:rsidRPr="003F6507">
        <w:rPr>
          <w:rFonts w:ascii="仿宋_GB2312" w:eastAsia="仿宋_GB2312" w:cs="仿宋_GB2312" w:hint="eastAsia"/>
          <w:sz w:val="32"/>
          <w:szCs w:val="32"/>
          <w:lang w:val="zh-CN"/>
        </w:rPr>
        <w:t>对答复办理不满意</w:t>
      </w:r>
      <w:r>
        <w:rPr>
          <w:rFonts w:ascii="仿宋_GB2312" w:eastAsia="仿宋_GB2312" w:cs="仿宋_GB2312" w:hint="eastAsia"/>
          <w:sz w:val="32"/>
          <w:szCs w:val="32"/>
          <w:lang w:val="zh-CN"/>
        </w:rPr>
        <w:t>或有疑问</w:t>
      </w:r>
      <w:r w:rsidRPr="003F6507">
        <w:rPr>
          <w:rFonts w:ascii="仿宋_GB2312" w:eastAsia="仿宋_GB2312" w:cs="仿宋_GB2312" w:hint="eastAsia"/>
          <w:sz w:val="32"/>
          <w:szCs w:val="32"/>
          <w:lang w:val="zh-CN"/>
        </w:rPr>
        <w:t>的</w:t>
      </w:r>
      <w:r>
        <w:rPr>
          <w:rFonts w:ascii="仿宋_GB2312" w:eastAsia="仿宋_GB2312" w:cs="仿宋_GB2312" w:hint="eastAsia"/>
          <w:sz w:val="32"/>
          <w:szCs w:val="32"/>
          <w:lang w:val="zh-CN"/>
        </w:rPr>
        <w:t>建议和提案</w:t>
      </w:r>
      <w:r w:rsidRPr="003F6507">
        <w:rPr>
          <w:rFonts w:ascii="仿宋_GB2312" w:eastAsia="仿宋_GB2312" w:cs="仿宋_GB2312" w:hint="eastAsia"/>
          <w:sz w:val="32"/>
          <w:szCs w:val="32"/>
          <w:lang w:val="zh-CN"/>
        </w:rPr>
        <w:t>，坚持重新答复办理，专题研究，想方设法予以推进落实，必要时</w:t>
      </w:r>
      <w:r>
        <w:rPr>
          <w:rFonts w:ascii="仿宋_GB2312" w:eastAsia="仿宋_GB2312" w:cs="仿宋_GB2312" w:hint="eastAsia"/>
          <w:sz w:val="32"/>
          <w:szCs w:val="32"/>
          <w:lang w:val="zh-CN"/>
        </w:rPr>
        <w:t>邀请</w:t>
      </w:r>
      <w:r w:rsidRPr="003F6507">
        <w:rPr>
          <w:rFonts w:ascii="仿宋_GB2312" w:eastAsia="仿宋_GB2312" w:cs="仿宋_GB2312" w:hint="eastAsia"/>
          <w:sz w:val="32"/>
          <w:szCs w:val="32"/>
          <w:lang w:val="zh-CN"/>
        </w:rPr>
        <w:t>相关</w:t>
      </w:r>
      <w:r>
        <w:rPr>
          <w:rFonts w:ascii="仿宋_GB2312" w:eastAsia="仿宋_GB2312" w:cs="仿宋_GB2312" w:hint="eastAsia"/>
          <w:sz w:val="32"/>
          <w:szCs w:val="32"/>
          <w:lang w:val="zh-CN"/>
        </w:rPr>
        <w:t>会办单位</w:t>
      </w:r>
      <w:r w:rsidRPr="003F6507">
        <w:rPr>
          <w:rFonts w:ascii="仿宋_GB2312" w:eastAsia="仿宋_GB2312" w:cs="仿宋_GB2312" w:hint="eastAsia"/>
          <w:sz w:val="32"/>
          <w:szCs w:val="32"/>
          <w:lang w:val="zh-CN"/>
        </w:rPr>
        <w:t>一起答复</w:t>
      </w:r>
      <w:r>
        <w:rPr>
          <w:rFonts w:ascii="仿宋_GB2312" w:eastAsia="仿宋_GB2312" w:cs="仿宋_GB2312" w:hint="eastAsia"/>
          <w:sz w:val="32"/>
          <w:szCs w:val="32"/>
          <w:lang w:val="zh-CN"/>
        </w:rPr>
        <w:t>代表、委员</w:t>
      </w:r>
      <w:r w:rsidRPr="003F6507">
        <w:rPr>
          <w:rFonts w:ascii="仿宋_GB2312" w:eastAsia="仿宋_GB2312" w:cs="仿宋_GB2312" w:hint="eastAsia"/>
          <w:sz w:val="32"/>
          <w:szCs w:val="32"/>
          <w:lang w:val="zh-CN"/>
        </w:rPr>
        <w:t>，争取</w:t>
      </w:r>
      <w:r>
        <w:rPr>
          <w:rFonts w:ascii="仿宋_GB2312" w:eastAsia="仿宋_GB2312" w:cs="仿宋_GB2312" w:hint="eastAsia"/>
          <w:sz w:val="32"/>
          <w:szCs w:val="32"/>
          <w:lang w:val="zh-CN"/>
        </w:rPr>
        <w:t>代表、委员</w:t>
      </w:r>
      <w:r w:rsidRPr="003F6507">
        <w:rPr>
          <w:rFonts w:ascii="仿宋_GB2312" w:eastAsia="仿宋_GB2312" w:cs="仿宋_GB2312" w:hint="eastAsia"/>
          <w:sz w:val="32"/>
          <w:szCs w:val="32"/>
          <w:lang w:val="zh-CN"/>
        </w:rPr>
        <w:t>的支持和理解</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三是</w:t>
      </w:r>
      <w:r w:rsidRPr="00CC31B9">
        <w:rPr>
          <w:rFonts w:ascii="仿宋_GB2312" w:eastAsia="仿宋_GB2312" w:cs="仿宋_GB2312" w:hint="eastAsia"/>
          <w:sz w:val="32"/>
          <w:szCs w:val="32"/>
          <w:lang w:val="zh-CN"/>
        </w:rPr>
        <w:t>对历年</w:t>
      </w:r>
      <w:r>
        <w:rPr>
          <w:rFonts w:ascii="仿宋_GB2312" w:eastAsia="仿宋_GB2312" w:cs="仿宋_GB2312" w:hint="eastAsia"/>
          <w:sz w:val="32"/>
          <w:szCs w:val="32"/>
          <w:lang w:val="zh-CN"/>
        </w:rPr>
        <w:t>遗留</w:t>
      </w:r>
      <w:r w:rsidRPr="00CC31B9">
        <w:rPr>
          <w:rFonts w:ascii="仿宋_GB2312" w:eastAsia="仿宋_GB2312" w:cs="仿宋_GB2312" w:hint="eastAsia"/>
          <w:sz w:val="32"/>
          <w:szCs w:val="32"/>
          <w:lang w:val="zh-CN"/>
        </w:rPr>
        <w:t>的未办结</w:t>
      </w:r>
      <w:r>
        <w:rPr>
          <w:rFonts w:ascii="仿宋_GB2312" w:eastAsia="仿宋_GB2312" w:cs="仿宋_GB2312" w:hint="eastAsia"/>
          <w:sz w:val="32"/>
          <w:szCs w:val="32"/>
          <w:lang w:val="zh-CN"/>
        </w:rPr>
        <w:t>件</w:t>
      </w:r>
      <w:r w:rsidRPr="00CC31B9">
        <w:rPr>
          <w:rFonts w:ascii="仿宋_GB2312" w:eastAsia="仿宋_GB2312" w:cs="仿宋_GB2312" w:hint="eastAsia"/>
          <w:sz w:val="32"/>
          <w:szCs w:val="32"/>
          <w:lang w:val="zh-CN"/>
        </w:rPr>
        <w:t>，一并纳入今年办理范围</w:t>
      </w:r>
      <w:r>
        <w:rPr>
          <w:rFonts w:ascii="仿宋_GB2312" w:eastAsia="仿宋_GB2312" w:cs="仿宋_GB2312" w:hint="eastAsia"/>
          <w:sz w:val="32"/>
          <w:szCs w:val="32"/>
          <w:lang w:val="zh-CN"/>
        </w:rPr>
        <w:t>，</w:t>
      </w:r>
      <w:r w:rsidRPr="003F6507">
        <w:rPr>
          <w:rFonts w:ascii="仿宋_GB2312" w:eastAsia="仿宋_GB2312" w:cs="仿宋_GB2312" w:hint="eastAsia"/>
          <w:sz w:val="32"/>
          <w:szCs w:val="32"/>
          <w:lang w:val="zh-CN"/>
        </w:rPr>
        <w:t>重点跟踪解决</w:t>
      </w:r>
      <w:r w:rsidRPr="00CC31B9">
        <w:rPr>
          <w:rFonts w:ascii="仿宋_GB2312" w:eastAsia="仿宋_GB2312" w:cs="仿宋_GB2312" w:hint="eastAsia"/>
          <w:sz w:val="32"/>
          <w:szCs w:val="32"/>
          <w:lang w:val="zh-CN"/>
        </w:rPr>
        <w:t>。</w:t>
      </w:r>
      <w:r>
        <w:rPr>
          <w:rFonts w:ascii="仿宋_GB2312" w:eastAsia="仿宋_GB2312" w:cs="仿宋_GB2312" w:hint="eastAsia"/>
          <w:sz w:val="32"/>
          <w:szCs w:val="32"/>
          <w:lang w:val="zh-CN"/>
        </w:rPr>
        <w:t>坚持</w:t>
      </w:r>
      <w:r w:rsidRPr="00CC31B9">
        <w:rPr>
          <w:rFonts w:ascii="仿宋_GB2312" w:eastAsia="仿宋_GB2312" w:cs="仿宋_GB2312" w:hint="eastAsia"/>
          <w:sz w:val="32"/>
          <w:szCs w:val="32"/>
          <w:lang w:val="zh-CN"/>
        </w:rPr>
        <w:t>落实</w:t>
      </w:r>
      <w:r>
        <w:rPr>
          <w:rFonts w:ascii="仿宋_GB2312" w:eastAsia="仿宋_GB2312" w:cs="仿宋_GB2312" w:hint="eastAsia"/>
          <w:sz w:val="32"/>
          <w:szCs w:val="32"/>
          <w:lang w:val="zh-CN"/>
        </w:rPr>
        <w:t>定期</w:t>
      </w:r>
      <w:r w:rsidRPr="00CC31B9">
        <w:rPr>
          <w:rFonts w:ascii="仿宋_GB2312" w:eastAsia="仿宋_GB2312" w:cs="仿宋_GB2312" w:hint="eastAsia"/>
          <w:sz w:val="32"/>
          <w:szCs w:val="32"/>
          <w:lang w:val="zh-CN"/>
        </w:rPr>
        <w:t>检查指导督办和通报制度，</w:t>
      </w:r>
      <w:r>
        <w:rPr>
          <w:rFonts w:ascii="仿宋_GB2312" w:eastAsia="仿宋_GB2312" w:cs="仿宋_GB2312" w:hint="eastAsia"/>
          <w:sz w:val="32"/>
          <w:szCs w:val="32"/>
          <w:lang w:val="zh-CN"/>
        </w:rPr>
        <w:t>加强</w:t>
      </w:r>
      <w:r w:rsidRPr="00CC31B9">
        <w:rPr>
          <w:rFonts w:ascii="仿宋_GB2312" w:eastAsia="仿宋_GB2312" w:cs="仿宋_GB2312" w:hint="eastAsia"/>
          <w:sz w:val="32"/>
          <w:szCs w:val="32"/>
          <w:lang w:val="zh-CN"/>
        </w:rPr>
        <w:t>办理工作自查考核，</w:t>
      </w:r>
      <w:r w:rsidRPr="00A87723">
        <w:rPr>
          <w:rFonts w:ascii="仿宋_GB2312" w:eastAsia="仿宋_GB2312" w:cs="仿宋_GB2312" w:hint="eastAsia"/>
          <w:sz w:val="32"/>
          <w:szCs w:val="32"/>
          <w:lang w:val="zh-CN"/>
        </w:rPr>
        <w:t>强化对办理工作不力现象和责任人员问责力度，将办理工作落到实处。</w:t>
      </w:r>
    </w:p>
    <w:p w:rsidR="009B34CE" w:rsidRDefault="009B34CE" w:rsidP="00AA77E5">
      <w:pPr>
        <w:adjustRightInd w:val="0"/>
        <w:snapToGrid w:val="0"/>
        <w:spacing w:line="360" w:lineRule="auto"/>
        <w:ind w:firstLineChars="1650" w:firstLine="4950"/>
        <w:rPr>
          <w:rFonts w:ascii="仿宋_GB2312" w:eastAsia="仿宋_GB2312"/>
          <w:sz w:val="30"/>
        </w:rPr>
      </w:pPr>
      <w:r>
        <w:rPr>
          <w:rFonts w:ascii="仿宋_GB2312" w:eastAsia="仿宋_GB2312" w:hint="eastAsia"/>
          <w:sz w:val="30"/>
        </w:rPr>
        <w:t>闵行区人民政府办公室</w:t>
      </w:r>
    </w:p>
    <w:p w:rsidR="009B34CE" w:rsidRDefault="009B34CE" w:rsidP="00AA77E5">
      <w:pPr>
        <w:adjustRightInd w:val="0"/>
        <w:snapToGrid w:val="0"/>
        <w:spacing w:line="360" w:lineRule="auto"/>
        <w:ind w:firstLineChars="1750" w:firstLine="5250"/>
        <w:rPr>
          <w:rFonts w:ascii="仿宋_GB2312" w:eastAsia="仿宋_GB2312"/>
          <w:sz w:val="30"/>
        </w:rPr>
      </w:pPr>
      <w:r>
        <w:rPr>
          <w:rFonts w:ascii="仿宋_GB2312" w:eastAsia="仿宋_GB2312"/>
          <w:sz w:val="30"/>
        </w:rPr>
        <w:t>2015</w:t>
      </w:r>
      <w:r>
        <w:rPr>
          <w:rFonts w:ascii="仿宋_GB2312" w:eastAsia="仿宋_GB2312" w:hint="eastAsia"/>
          <w:sz w:val="30"/>
        </w:rPr>
        <w:t>年</w:t>
      </w:r>
      <w:r>
        <w:rPr>
          <w:rFonts w:ascii="仿宋_GB2312" w:eastAsia="仿宋_GB2312"/>
          <w:sz w:val="30"/>
        </w:rPr>
        <w:t>9</w:t>
      </w:r>
      <w:r>
        <w:rPr>
          <w:rFonts w:ascii="仿宋_GB2312" w:eastAsia="仿宋_GB2312" w:hint="eastAsia"/>
          <w:sz w:val="30"/>
        </w:rPr>
        <w:t>月</w:t>
      </w:r>
      <w:r>
        <w:rPr>
          <w:rFonts w:ascii="仿宋_GB2312" w:eastAsia="仿宋_GB2312"/>
          <w:sz w:val="30"/>
        </w:rPr>
        <w:t>16</w:t>
      </w:r>
      <w:r>
        <w:rPr>
          <w:rFonts w:ascii="仿宋_GB2312" w:eastAsia="仿宋_GB2312" w:hint="eastAsia"/>
          <w:sz w:val="30"/>
        </w:rPr>
        <w:t>日</w:t>
      </w:r>
    </w:p>
    <w:sectPr w:rsidR="009B34CE" w:rsidSect="006D6A5C">
      <w:headerReference w:type="default" r:id="rId7"/>
      <w:footerReference w:type="default" r:id="rId8"/>
      <w:pgSz w:w="12240" w:h="15840"/>
      <w:pgMar w:top="1440" w:right="1800" w:bottom="1276"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4CE" w:rsidRDefault="009B34CE">
      <w:r>
        <w:separator/>
      </w:r>
    </w:p>
  </w:endnote>
  <w:endnote w:type="continuationSeparator" w:id="1">
    <w:p w:rsidR="009B34CE" w:rsidRDefault="009B3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经典粗宋简">
    <w:altName w:val="微软雅黑"/>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E" w:rsidRDefault="00AA77E5" w:rsidP="00BA7914">
    <w:pPr>
      <w:pStyle w:val="a3"/>
      <w:framePr w:wrap="auto" w:vAnchor="text" w:hAnchor="margin" w:xAlign="center" w:y="1"/>
      <w:rPr>
        <w:rStyle w:val="a4"/>
      </w:rPr>
    </w:pPr>
    <w:r>
      <w:rPr>
        <w:rStyle w:val="a4"/>
      </w:rPr>
      <w:fldChar w:fldCharType="begin"/>
    </w:r>
    <w:r w:rsidR="009B34CE">
      <w:rPr>
        <w:rStyle w:val="a4"/>
      </w:rPr>
      <w:instrText xml:space="preserve">PAGE  </w:instrText>
    </w:r>
    <w:r>
      <w:rPr>
        <w:rStyle w:val="a4"/>
      </w:rPr>
      <w:fldChar w:fldCharType="separate"/>
    </w:r>
    <w:r w:rsidR="00B3132D">
      <w:rPr>
        <w:rStyle w:val="a4"/>
        <w:noProof/>
      </w:rPr>
      <w:t>5</w:t>
    </w:r>
    <w:r>
      <w:rPr>
        <w:rStyle w:val="a4"/>
      </w:rPr>
      <w:fldChar w:fldCharType="end"/>
    </w:r>
  </w:p>
  <w:p w:rsidR="009B34CE" w:rsidRDefault="009B34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4CE" w:rsidRDefault="009B34CE">
      <w:r>
        <w:separator/>
      </w:r>
    </w:p>
  </w:footnote>
  <w:footnote w:type="continuationSeparator" w:id="1">
    <w:p w:rsidR="009B34CE" w:rsidRDefault="009B3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E" w:rsidRDefault="009B34CE" w:rsidP="00857EC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3B02"/>
    <w:multiLevelType w:val="hybridMultilevel"/>
    <w:tmpl w:val="EDBA9F08"/>
    <w:lvl w:ilvl="0" w:tplc="0FD81B5C">
      <w:start w:val="3"/>
      <w:numFmt w:val="japaneseCounting"/>
      <w:lvlText w:val="%1、"/>
      <w:lvlJc w:val="left"/>
      <w:pPr>
        <w:ind w:left="1960" w:hanging="720"/>
      </w:pPr>
      <w:rPr>
        <w:rFonts w:cs="Times New Roman" w:hint="default"/>
      </w:rPr>
    </w:lvl>
    <w:lvl w:ilvl="1" w:tplc="04090019" w:tentative="1">
      <w:start w:val="1"/>
      <w:numFmt w:val="lowerLetter"/>
      <w:lvlText w:val="%2)"/>
      <w:lvlJc w:val="left"/>
      <w:pPr>
        <w:ind w:left="2080" w:hanging="420"/>
      </w:pPr>
      <w:rPr>
        <w:rFonts w:cs="Times New Roman"/>
      </w:rPr>
    </w:lvl>
    <w:lvl w:ilvl="2" w:tplc="0409001B" w:tentative="1">
      <w:start w:val="1"/>
      <w:numFmt w:val="lowerRoman"/>
      <w:lvlText w:val="%3."/>
      <w:lvlJc w:val="right"/>
      <w:pPr>
        <w:ind w:left="2500" w:hanging="420"/>
      </w:pPr>
      <w:rPr>
        <w:rFonts w:cs="Times New Roman"/>
      </w:rPr>
    </w:lvl>
    <w:lvl w:ilvl="3" w:tplc="0409000F" w:tentative="1">
      <w:start w:val="1"/>
      <w:numFmt w:val="decimal"/>
      <w:lvlText w:val="%4."/>
      <w:lvlJc w:val="left"/>
      <w:pPr>
        <w:ind w:left="2920" w:hanging="420"/>
      </w:pPr>
      <w:rPr>
        <w:rFonts w:cs="Times New Roman"/>
      </w:rPr>
    </w:lvl>
    <w:lvl w:ilvl="4" w:tplc="04090019" w:tentative="1">
      <w:start w:val="1"/>
      <w:numFmt w:val="lowerLetter"/>
      <w:lvlText w:val="%5)"/>
      <w:lvlJc w:val="left"/>
      <w:pPr>
        <w:ind w:left="3340" w:hanging="420"/>
      </w:pPr>
      <w:rPr>
        <w:rFonts w:cs="Times New Roman"/>
      </w:rPr>
    </w:lvl>
    <w:lvl w:ilvl="5" w:tplc="0409001B" w:tentative="1">
      <w:start w:val="1"/>
      <w:numFmt w:val="lowerRoman"/>
      <w:lvlText w:val="%6."/>
      <w:lvlJc w:val="right"/>
      <w:pPr>
        <w:ind w:left="3760" w:hanging="420"/>
      </w:pPr>
      <w:rPr>
        <w:rFonts w:cs="Times New Roman"/>
      </w:rPr>
    </w:lvl>
    <w:lvl w:ilvl="6" w:tplc="0409000F" w:tentative="1">
      <w:start w:val="1"/>
      <w:numFmt w:val="decimal"/>
      <w:lvlText w:val="%7."/>
      <w:lvlJc w:val="left"/>
      <w:pPr>
        <w:ind w:left="4180" w:hanging="420"/>
      </w:pPr>
      <w:rPr>
        <w:rFonts w:cs="Times New Roman"/>
      </w:rPr>
    </w:lvl>
    <w:lvl w:ilvl="7" w:tplc="04090019" w:tentative="1">
      <w:start w:val="1"/>
      <w:numFmt w:val="lowerLetter"/>
      <w:lvlText w:val="%8)"/>
      <w:lvlJc w:val="left"/>
      <w:pPr>
        <w:ind w:left="4600" w:hanging="420"/>
      </w:pPr>
      <w:rPr>
        <w:rFonts w:cs="Times New Roman"/>
      </w:rPr>
    </w:lvl>
    <w:lvl w:ilvl="8" w:tplc="0409001B" w:tentative="1">
      <w:start w:val="1"/>
      <w:numFmt w:val="lowerRoman"/>
      <w:lvlText w:val="%9."/>
      <w:lvlJc w:val="right"/>
      <w:pPr>
        <w:ind w:left="5020" w:hanging="420"/>
      </w:pPr>
      <w:rPr>
        <w:rFonts w:cs="Times New Roman"/>
      </w:rPr>
    </w:lvl>
  </w:abstractNum>
  <w:abstractNum w:abstractNumId="1">
    <w:nsid w:val="1813523A"/>
    <w:multiLevelType w:val="hybridMultilevel"/>
    <w:tmpl w:val="0C4CFD0E"/>
    <w:lvl w:ilvl="0" w:tplc="F0F45FB4">
      <w:start w:val="4"/>
      <w:numFmt w:val="japaneseCounting"/>
      <w:lvlText w:val="（%1）"/>
      <w:lvlJc w:val="left"/>
      <w:pPr>
        <w:tabs>
          <w:tab w:val="num" w:pos="1720"/>
        </w:tabs>
        <w:ind w:left="1720" w:hanging="1080"/>
      </w:pPr>
      <w:rPr>
        <w:rFonts w:cs="Times New Roman" w:hint="default"/>
      </w:rPr>
    </w:lvl>
    <w:lvl w:ilvl="1" w:tplc="04090019">
      <w:start w:val="1"/>
      <w:numFmt w:val="lowerLetter"/>
      <w:lvlText w:val="%2)"/>
      <w:lvlJc w:val="left"/>
      <w:pPr>
        <w:tabs>
          <w:tab w:val="num" w:pos="1480"/>
        </w:tabs>
        <w:ind w:left="1480" w:hanging="420"/>
      </w:pPr>
      <w:rPr>
        <w:rFonts w:cs="Times New Roman"/>
      </w:rPr>
    </w:lvl>
    <w:lvl w:ilvl="2" w:tplc="0409001B">
      <w:start w:val="1"/>
      <w:numFmt w:val="lowerRoman"/>
      <w:lvlText w:val="%3."/>
      <w:lvlJc w:val="right"/>
      <w:pPr>
        <w:tabs>
          <w:tab w:val="num" w:pos="1900"/>
        </w:tabs>
        <w:ind w:left="1900" w:hanging="420"/>
      </w:pPr>
      <w:rPr>
        <w:rFonts w:cs="Times New Roman"/>
      </w:rPr>
    </w:lvl>
    <w:lvl w:ilvl="3" w:tplc="0409000F">
      <w:start w:val="1"/>
      <w:numFmt w:val="decimal"/>
      <w:lvlText w:val="%4."/>
      <w:lvlJc w:val="left"/>
      <w:pPr>
        <w:tabs>
          <w:tab w:val="num" w:pos="2320"/>
        </w:tabs>
        <w:ind w:left="2320" w:hanging="420"/>
      </w:pPr>
      <w:rPr>
        <w:rFonts w:cs="Times New Roman"/>
      </w:rPr>
    </w:lvl>
    <w:lvl w:ilvl="4" w:tplc="04090019">
      <w:start w:val="1"/>
      <w:numFmt w:val="lowerLetter"/>
      <w:lvlText w:val="%5)"/>
      <w:lvlJc w:val="left"/>
      <w:pPr>
        <w:tabs>
          <w:tab w:val="num" w:pos="2740"/>
        </w:tabs>
        <w:ind w:left="2740" w:hanging="420"/>
      </w:pPr>
      <w:rPr>
        <w:rFonts w:cs="Times New Roman"/>
      </w:rPr>
    </w:lvl>
    <w:lvl w:ilvl="5" w:tplc="0409001B">
      <w:start w:val="1"/>
      <w:numFmt w:val="lowerRoman"/>
      <w:lvlText w:val="%6."/>
      <w:lvlJc w:val="right"/>
      <w:pPr>
        <w:tabs>
          <w:tab w:val="num" w:pos="3160"/>
        </w:tabs>
        <w:ind w:left="3160" w:hanging="420"/>
      </w:pPr>
      <w:rPr>
        <w:rFonts w:cs="Times New Roman"/>
      </w:rPr>
    </w:lvl>
    <w:lvl w:ilvl="6" w:tplc="0409000F">
      <w:start w:val="1"/>
      <w:numFmt w:val="decimal"/>
      <w:lvlText w:val="%7."/>
      <w:lvlJc w:val="left"/>
      <w:pPr>
        <w:tabs>
          <w:tab w:val="num" w:pos="3580"/>
        </w:tabs>
        <w:ind w:left="3580" w:hanging="420"/>
      </w:pPr>
      <w:rPr>
        <w:rFonts w:cs="Times New Roman"/>
      </w:rPr>
    </w:lvl>
    <w:lvl w:ilvl="7" w:tplc="04090019">
      <w:start w:val="1"/>
      <w:numFmt w:val="lowerLetter"/>
      <w:lvlText w:val="%8)"/>
      <w:lvlJc w:val="left"/>
      <w:pPr>
        <w:tabs>
          <w:tab w:val="num" w:pos="4000"/>
        </w:tabs>
        <w:ind w:left="4000" w:hanging="420"/>
      </w:pPr>
      <w:rPr>
        <w:rFonts w:cs="Times New Roman"/>
      </w:rPr>
    </w:lvl>
    <w:lvl w:ilvl="8" w:tplc="0409001B">
      <w:start w:val="1"/>
      <w:numFmt w:val="lowerRoman"/>
      <w:lvlText w:val="%9."/>
      <w:lvlJc w:val="right"/>
      <w:pPr>
        <w:tabs>
          <w:tab w:val="num" w:pos="4420"/>
        </w:tabs>
        <w:ind w:left="4420" w:hanging="420"/>
      </w:pPr>
      <w:rPr>
        <w:rFonts w:cs="Times New Roman"/>
      </w:rPr>
    </w:lvl>
  </w:abstractNum>
  <w:abstractNum w:abstractNumId="2">
    <w:nsid w:val="219F1481"/>
    <w:multiLevelType w:val="hybridMultilevel"/>
    <w:tmpl w:val="503A19A2"/>
    <w:lvl w:ilvl="0" w:tplc="B8E26F38">
      <w:start w:val="3"/>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259C1751"/>
    <w:multiLevelType w:val="hybridMultilevel"/>
    <w:tmpl w:val="5336A418"/>
    <w:lvl w:ilvl="0" w:tplc="963030CC">
      <w:start w:val="1"/>
      <w:numFmt w:val="japaneseCounting"/>
      <w:lvlText w:val="%1、"/>
      <w:lvlJc w:val="left"/>
      <w:pPr>
        <w:ind w:left="1240" w:hanging="60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2C8946CD"/>
    <w:multiLevelType w:val="hybridMultilevel"/>
    <w:tmpl w:val="5FD00FDC"/>
    <w:lvl w:ilvl="0" w:tplc="4AAC03C8">
      <w:start w:val="1"/>
      <w:numFmt w:val="japaneseCounting"/>
      <w:lvlText w:val="%1、"/>
      <w:lvlJc w:val="left"/>
      <w:pPr>
        <w:tabs>
          <w:tab w:val="num" w:pos="1360"/>
        </w:tabs>
        <w:ind w:left="1360" w:hanging="720"/>
      </w:pPr>
      <w:rPr>
        <w:rFonts w:cs="仿宋_GB2312" w:hint="default"/>
        <w:b/>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5">
    <w:nsid w:val="35565C45"/>
    <w:multiLevelType w:val="hybridMultilevel"/>
    <w:tmpl w:val="197E55DA"/>
    <w:lvl w:ilvl="0" w:tplc="61601788">
      <w:start w:val="1"/>
      <w:numFmt w:val="japaneseCounting"/>
      <w:lvlText w:val="（%1）"/>
      <w:lvlJc w:val="left"/>
      <w:pPr>
        <w:ind w:left="1501" w:hanging="900"/>
      </w:pPr>
      <w:rPr>
        <w:rFonts w:cs="Times New Roman" w:hint="default"/>
      </w:rPr>
    </w:lvl>
    <w:lvl w:ilvl="1" w:tplc="04090019" w:tentative="1">
      <w:start w:val="1"/>
      <w:numFmt w:val="lowerLetter"/>
      <w:lvlText w:val="%2)"/>
      <w:lvlJc w:val="left"/>
      <w:pPr>
        <w:ind w:left="1441" w:hanging="420"/>
      </w:pPr>
      <w:rPr>
        <w:rFonts w:cs="Times New Roman"/>
      </w:rPr>
    </w:lvl>
    <w:lvl w:ilvl="2" w:tplc="0409001B" w:tentative="1">
      <w:start w:val="1"/>
      <w:numFmt w:val="lowerRoman"/>
      <w:lvlText w:val="%3."/>
      <w:lvlJc w:val="right"/>
      <w:pPr>
        <w:ind w:left="1861" w:hanging="420"/>
      </w:pPr>
      <w:rPr>
        <w:rFonts w:cs="Times New Roman"/>
      </w:rPr>
    </w:lvl>
    <w:lvl w:ilvl="3" w:tplc="0409000F" w:tentative="1">
      <w:start w:val="1"/>
      <w:numFmt w:val="decimal"/>
      <w:lvlText w:val="%4."/>
      <w:lvlJc w:val="left"/>
      <w:pPr>
        <w:ind w:left="2281" w:hanging="420"/>
      </w:pPr>
      <w:rPr>
        <w:rFonts w:cs="Times New Roman"/>
      </w:rPr>
    </w:lvl>
    <w:lvl w:ilvl="4" w:tplc="04090019" w:tentative="1">
      <w:start w:val="1"/>
      <w:numFmt w:val="lowerLetter"/>
      <w:lvlText w:val="%5)"/>
      <w:lvlJc w:val="left"/>
      <w:pPr>
        <w:ind w:left="2701" w:hanging="420"/>
      </w:pPr>
      <w:rPr>
        <w:rFonts w:cs="Times New Roman"/>
      </w:rPr>
    </w:lvl>
    <w:lvl w:ilvl="5" w:tplc="0409001B" w:tentative="1">
      <w:start w:val="1"/>
      <w:numFmt w:val="lowerRoman"/>
      <w:lvlText w:val="%6."/>
      <w:lvlJc w:val="right"/>
      <w:pPr>
        <w:ind w:left="3121" w:hanging="420"/>
      </w:pPr>
      <w:rPr>
        <w:rFonts w:cs="Times New Roman"/>
      </w:rPr>
    </w:lvl>
    <w:lvl w:ilvl="6" w:tplc="0409000F" w:tentative="1">
      <w:start w:val="1"/>
      <w:numFmt w:val="decimal"/>
      <w:lvlText w:val="%7."/>
      <w:lvlJc w:val="left"/>
      <w:pPr>
        <w:ind w:left="3541" w:hanging="420"/>
      </w:pPr>
      <w:rPr>
        <w:rFonts w:cs="Times New Roman"/>
      </w:rPr>
    </w:lvl>
    <w:lvl w:ilvl="7" w:tplc="04090019" w:tentative="1">
      <w:start w:val="1"/>
      <w:numFmt w:val="lowerLetter"/>
      <w:lvlText w:val="%8)"/>
      <w:lvlJc w:val="left"/>
      <w:pPr>
        <w:ind w:left="3961" w:hanging="420"/>
      </w:pPr>
      <w:rPr>
        <w:rFonts w:cs="Times New Roman"/>
      </w:rPr>
    </w:lvl>
    <w:lvl w:ilvl="8" w:tplc="0409001B" w:tentative="1">
      <w:start w:val="1"/>
      <w:numFmt w:val="lowerRoman"/>
      <w:lvlText w:val="%9."/>
      <w:lvlJc w:val="right"/>
      <w:pPr>
        <w:ind w:left="4381" w:hanging="420"/>
      </w:pPr>
      <w:rPr>
        <w:rFonts w:cs="Times New Roman"/>
      </w:rPr>
    </w:lvl>
  </w:abstractNum>
  <w:abstractNum w:abstractNumId="6">
    <w:nsid w:val="555616C6"/>
    <w:multiLevelType w:val="hybridMultilevel"/>
    <w:tmpl w:val="19F8AA04"/>
    <w:lvl w:ilvl="0" w:tplc="4F028508">
      <w:start w:val="1"/>
      <w:numFmt w:val="decimal"/>
      <w:lvlText w:val="%1、"/>
      <w:lvlJc w:val="left"/>
      <w:pPr>
        <w:ind w:left="2221" w:hanging="720"/>
      </w:pPr>
      <w:rPr>
        <w:rFonts w:ascii="Times New Roman" w:eastAsia="楷体_GB2312" w:cs="Times New Roman" w:hint="default"/>
      </w:rPr>
    </w:lvl>
    <w:lvl w:ilvl="1" w:tplc="04090019" w:tentative="1">
      <w:start w:val="1"/>
      <w:numFmt w:val="lowerLetter"/>
      <w:lvlText w:val="%2)"/>
      <w:lvlJc w:val="left"/>
      <w:pPr>
        <w:ind w:left="2341" w:hanging="420"/>
      </w:pPr>
      <w:rPr>
        <w:rFonts w:cs="Times New Roman"/>
      </w:rPr>
    </w:lvl>
    <w:lvl w:ilvl="2" w:tplc="0409001B" w:tentative="1">
      <w:start w:val="1"/>
      <w:numFmt w:val="lowerRoman"/>
      <w:lvlText w:val="%3."/>
      <w:lvlJc w:val="right"/>
      <w:pPr>
        <w:ind w:left="2761" w:hanging="420"/>
      </w:pPr>
      <w:rPr>
        <w:rFonts w:cs="Times New Roman"/>
      </w:rPr>
    </w:lvl>
    <w:lvl w:ilvl="3" w:tplc="0409000F" w:tentative="1">
      <w:start w:val="1"/>
      <w:numFmt w:val="decimal"/>
      <w:lvlText w:val="%4."/>
      <w:lvlJc w:val="left"/>
      <w:pPr>
        <w:ind w:left="3181" w:hanging="420"/>
      </w:pPr>
      <w:rPr>
        <w:rFonts w:cs="Times New Roman"/>
      </w:rPr>
    </w:lvl>
    <w:lvl w:ilvl="4" w:tplc="04090019" w:tentative="1">
      <w:start w:val="1"/>
      <w:numFmt w:val="lowerLetter"/>
      <w:lvlText w:val="%5)"/>
      <w:lvlJc w:val="left"/>
      <w:pPr>
        <w:ind w:left="3601" w:hanging="420"/>
      </w:pPr>
      <w:rPr>
        <w:rFonts w:cs="Times New Roman"/>
      </w:rPr>
    </w:lvl>
    <w:lvl w:ilvl="5" w:tplc="0409001B" w:tentative="1">
      <w:start w:val="1"/>
      <w:numFmt w:val="lowerRoman"/>
      <w:lvlText w:val="%6."/>
      <w:lvlJc w:val="right"/>
      <w:pPr>
        <w:ind w:left="4021" w:hanging="420"/>
      </w:pPr>
      <w:rPr>
        <w:rFonts w:cs="Times New Roman"/>
      </w:rPr>
    </w:lvl>
    <w:lvl w:ilvl="6" w:tplc="0409000F" w:tentative="1">
      <w:start w:val="1"/>
      <w:numFmt w:val="decimal"/>
      <w:lvlText w:val="%7."/>
      <w:lvlJc w:val="left"/>
      <w:pPr>
        <w:ind w:left="4441" w:hanging="420"/>
      </w:pPr>
      <w:rPr>
        <w:rFonts w:cs="Times New Roman"/>
      </w:rPr>
    </w:lvl>
    <w:lvl w:ilvl="7" w:tplc="04090019" w:tentative="1">
      <w:start w:val="1"/>
      <w:numFmt w:val="lowerLetter"/>
      <w:lvlText w:val="%8)"/>
      <w:lvlJc w:val="left"/>
      <w:pPr>
        <w:ind w:left="4861" w:hanging="420"/>
      </w:pPr>
      <w:rPr>
        <w:rFonts w:cs="Times New Roman"/>
      </w:rPr>
    </w:lvl>
    <w:lvl w:ilvl="8" w:tplc="0409001B" w:tentative="1">
      <w:start w:val="1"/>
      <w:numFmt w:val="lowerRoman"/>
      <w:lvlText w:val="%9."/>
      <w:lvlJc w:val="right"/>
      <w:pPr>
        <w:ind w:left="5281" w:hanging="420"/>
      </w:pPr>
      <w:rPr>
        <w:rFonts w:cs="Times New Roman"/>
      </w:rPr>
    </w:lvl>
  </w:abstractNum>
  <w:abstractNum w:abstractNumId="7">
    <w:nsid w:val="57E415F0"/>
    <w:multiLevelType w:val="hybridMultilevel"/>
    <w:tmpl w:val="B7781D8E"/>
    <w:lvl w:ilvl="0" w:tplc="F52C2D22">
      <w:start w:val="1"/>
      <w:numFmt w:val="decimal"/>
      <w:lvlText w:val="%1、"/>
      <w:lvlJc w:val="left"/>
      <w:pPr>
        <w:ind w:left="720" w:hanging="720"/>
      </w:pPr>
      <w:rPr>
        <w:rFonts w:ascii="Times New Roman" w:eastAsia="楷体_GB2312"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3001515"/>
    <w:multiLevelType w:val="hybridMultilevel"/>
    <w:tmpl w:val="20B62E76"/>
    <w:lvl w:ilvl="0" w:tplc="A650D9CC">
      <w:start w:val="1"/>
      <w:numFmt w:val="japaneseCounting"/>
      <w:lvlText w:val="（%1）"/>
      <w:lvlJc w:val="left"/>
      <w:pPr>
        <w:tabs>
          <w:tab w:val="num" w:pos="960"/>
        </w:tabs>
        <w:ind w:left="960" w:hanging="9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8"/>
  </w:num>
  <w:num w:numId="2">
    <w:abstractNumId w:val="1"/>
  </w:num>
  <w:num w:numId="3">
    <w:abstractNumId w:val="3"/>
  </w:num>
  <w:num w:numId="4">
    <w:abstractNumId w:val="5"/>
  </w:num>
  <w:num w:numId="5">
    <w:abstractNumId w:val="6"/>
  </w:num>
  <w:num w:numId="6">
    <w:abstractNumId w:val="7"/>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975"/>
    <w:rsid w:val="000005EA"/>
    <w:rsid w:val="00000EEA"/>
    <w:rsid w:val="00001DF7"/>
    <w:rsid w:val="0000223A"/>
    <w:rsid w:val="0000358F"/>
    <w:rsid w:val="00003CD7"/>
    <w:rsid w:val="000040B4"/>
    <w:rsid w:val="00006254"/>
    <w:rsid w:val="00007305"/>
    <w:rsid w:val="00011176"/>
    <w:rsid w:val="000124C6"/>
    <w:rsid w:val="00013FBE"/>
    <w:rsid w:val="0001452F"/>
    <w:rsid w:val="00014612"/>
    <w:rsid w:val="0001570A"/>
    <w:rsid w:val="00015F0F"/>
    <w:rsid w:val="00016185"/>
    <w:rsid w:val="000211E9"/>
    <w:rsid w:val="00024693"/>
    <w:rsid w:val="0002706F"/>
    <w:rsid w:val="00027854"/>
    <w:rsid w:val="00027C7F"/>
    <w:rsid w:val="00030493"/>
    <w:rsid w:val="000328FE"/>
    <w:rsid w:val="0004778E"/>
    <w:rsid w:val="00047F32"/>
    <w:rsid w:val="000502AF"/>
    <w:rsid w:val="00052B1D"/>
    <w:rsid w:val="0005596F"/>
    <w:rsid w:val="00056ABD"/>
    <w:rsid w:val="00056E43"/>
    <w:rsid w:val="00060499"/>
    <w:rsid w:val="000615F8"/>
    <w:rsid w:val="0006307B"/>
    <w:rsid w:val="00063588"/>
    <w:rsid w:val="00064AFA"/>
    <w:rsid w:val="0006543C"/>
    <w:rsid w:val="00066342"/>
    <w:rsid w:val="000679B5"/>
    <w:rsid w:val="00067BF7"/>
    <w:rsid w:val="00072F74"/>
    <w:rsid w:val="0007315C"/>
    <w:rsid w:val="00073FB7"/>
    <w:rsid w:val="00075101"/>
    <w:rsid w:val="00076C22"/>
    <w:rsid w:val="00081B81"/>
    <w:rsid w:val="00082715"/>
    <w:rsid w:val="00085570"/>
    <w:rsid w:val="00085B57"/>
    <w:rsid w:val="00086388"/>
    <w:rsid w:val="00086EA3"/>
    <w:rsid w:val="0008769C"/>
    <w:rsid w:val="000906D2"/>
    <w:rsid w:val="00090C84"/>
    <w:rsid w:val="0009152B"/>
    <w:rsid w:val="00091B01"/>
    <w:rsid w:val="00091D59"/>
    <w:rsid w:val="0009245E"/>
    <w:rsid w:val="000930E3"/>
    <w:rsid w:val="00093738"/>
    <w:rsid w:val="00093E94"/>
    <w:rsid w:val="000961BB"/>
    <w:rsid w:val="00097D62"/>
    <w:rsid w:val="000A254D"/>
    <w:rsid w:val="000A5492"/>
    <w:rsid w:val="000A54C9"/>
    <w:rsid w:val="000A585C"/>
    <w:rsid w:val="000A6D84"/>
    <w:rsid w:val="000A73C8"/>
    <w:rsid w:val="000A7FA3"/>
    <w:rsid w:val="000B0B5B"/>
    <w:rsid w:val="000B0F11"/>
    <w:rsid w:val="000B14C6"/>
    <w:rsid w:val="000B421A"/>
    <w:rsid w:val="000B4692"/>
    <w:rsid w:val="000C0498"/>
    <w:rsid w:val="000C1B85"/>
    <w:rsid w:val="000C33F0"/>
    <w:rsid w:val="000C36A9"/>
    <w:rsid w:val="000C447A"/>
    <w:rsid w:val="000C480D"/>
    <w:rsid w:val="000C7980"/>
    <w:rsid w:val="000C79B6"/>
    <w:rsid w:val="000D09B2"/>
    <w:rsid w:val="000D4173"/>
    <w:rsid w:val="000D434D"/>
    <w:rsid w:val="000D4593"/>
    <w:rsid w:val="000D55C0"/>
    <w:rsid w:val="000D5659"/>
    <w:rsid w:val="000E166D"/>
    <w:rsid w:val="000E2956"/>
    <w:rsid w:val="000E45F2"/>
    <w:rsid w:val="000E54A1"/>
    <w:rsid w:val="000F2257"/>
    <w:rsid w:val="000F3FBB"/>
    <w:rsid w:val="000F48B2"/>
    <w:rsid w:val="000F494D"/>
    <w:rsid w:val="000F512D"/>
    <w:rsid w:val="000F58C1"/>
    <w:rsid w:val="000F6E89"/>
    <w:rsid w:val="000F7014"/>
    <w:rsid w:val="000F724A"/>
    <w:rsid w:val="001004E7"/>
    <w:rsid w:val="00100780"/>
    <w:rsid w:val="00102083"/>
    <w:rsid w:val="001022EC"/>
    <w:rsid w:val="00102986"/>
    <w:rsid w:val="00104148"/>
    <w:rsid w:val="001047ED"/>
    <w:rsid w:val="00105B1F"/>
    <w:rsid w:val="00105F0A"/>
    <w:rsid w:val="00106393"/>
    <w:rsid w:val="00107331"/>
    <w:rsid w:val="001078AB"/>
    <w:rsid w:val="00110C5B"/>
    <w:rsid w:val="00114224"/>
    <w:rsid w:val="00114B78"/>
    <w:rsid w:val="00115593"/>
    <w:rsid w:val="00115930"/>
    <w:rsid w:val="001161F6"/>
    <w:rsid w:val="0011738B"/>
    <w:rsid w:val="00117972"/>
    <w:rsid w:val="00120848"/>
    <w:rsid w:val="00121D27"/>
    <w:rsid w:val="0012741D"/>
    <w:rsid w:val="001275BE"/>
    <w:rsid w:val="00130A3F"/>
    <w:rsid w:val="00130EF0"/>
    <w:rsid w:val="00131A8F"/>
    <w:rsid w:val="00131D07"/>
    <w:rsid w:val="00131D50"/>
    <w:rsid w:val="00131E8A"/>
    <w:rsid w:val="00134209"/>
    <w:rsid w:val="00134286"/>
    <w:rsid w:val="00134B40"/>
    <w:rsid w:val="00135F88"/>
    <w:rsid w:val="001402F7"/>
    <w:rsid w:val="00141B45"/>
    <w:rsid w:val="001423EA"/>
    <w:rsid w:val="00143983"/>
    <w:rsid w:val="001536D5"/>
    <w:rsid w:val="00154320"/>
    <w:rsid w:val="001570B1"/>
    <w:rsid w:val="00161890"/>
    <w:rsid w:val="00165047"/>
    <w:rsid w:val="001666A3"/>
    <w:rsid w:val="00166701"/>
    <w:rsid w:val="001671D2"/>
    <w:rsid w:val="0017029F"/>
    <w:rsid w:val="0017056B"/>
    <w:rsid w:val="00174C7F"/>
    <w:rsid w:val="001770C9"/>
    <w:rsid w:val="001777C8"/>
    <w:rsid w:val="00180292"/>
    <w:rsid w:val="00182538"/>
    <w:rsid w:val="00183098"/>
    <w:rsid w:val="00183614"/>
    <w:rsid w:val="001842AD"/>
    <w:rsid w:val="0018524A"/>
    <w:rsid w:val="00185704"/>
    <w:rsid w:val="00187A10"/>
    <w:rsid w:val="00190B76"/>
    <w:rsid w:val="001917DA"/>
    <w:rsid w:val="00191F8F"/>
    <w:rsid w:val="00195D8C"/>
    <w:rsid w:val="0019652B"/>
    <w:rsid w:val="00196EDA"/>
    <w:rsid w:val="00197F8B"/>
    <w:rsid w:val="001A3332"/>
    <w:rsid w:val="001A4451"/>
    <w:rsid w:val="001A47CA"/>
    <w:rsid w:val="001A48ED"/>
    <w:rsid w:val="001A58F8"/>
    <w:rsid w:val="001A6487"/>
    <w:rsid w:val="001A781D"/>
    <w:rsid w:val="001B1825"/>
    <w:rsid w:val="001B1F26"/>
    <w:rsid w:val="001B3D76"/>
    <w:rsid w:val="001B4507"/>
    <w:rsid w:val="001B612E"/>
    <w:rsid w:val="001B63B3"/>
    <w:rsid w:val="001B6EC4"/>
    <w:rsid w:val="001C07B5"/>
    <w:rsid w:val="001C0E33"/>
    <w:rsid w:val="001C29E4"/>
    <w:rsid w:val="001C6C84"/>
    <w:rsid w:val="001D0DA4"/>
    <w:rsid w:val="001D1791"/>
    <w:rsid w:val="001D4A5E"/>
    <w:rsid w:val="001D5C6D"/>
    <w:rsid w:val="001D6092"/>
    <w:rsid w:val="001D74DC"/>
    <w:rsid w:val="001D74DF"/>
    <w:rsid w:val="001E0DBC"/>
    <w:rsid w:val="001E12C7"/>
    <w:rsid w:val="001E1ACA"/>
    <w:rsid w:val="001E2F67"/>
    <w:rsid w:val="001E5170"/>
    <w:rsid w:val="001E5D6C"/>
    <w:rsid w:val="001E5F42"/>
    <w:rsid w:val="001E642C"/>
    <w:rsid w:val="001E7567"/>
    <w:rsid w:val="001F3830"/>
    <w:rsid w:val="001F3957"/>
    <w:rsid w:val="001F422C"/>
    <w:rsid w:val="001F586F"/>
    <w:rsid w:val="001F71D3"/>
    <w:rsid w:val="002008DA"/>
    <w:rsid w:val="00200D4C"/>
    <w:rsid w:val="00201D28"/>
    <w:rsid w:val="00201E2C"/>
    <w:rsid w:val="00204714"/>
    <w:rsid w:val="00205E4D"/>
    <w:rsid w:val="00207B2E"/>
    <w:rsid w:val="002106D6"/>
    <w:rsid w:val="002114A2"/>
    <w:rsid w:val="0021496A"/>
    <w:rsid w:val="0021687E"/>
    <w:rsid w:val="00217A03"/>
    <w:rsid w:val="00217A76"/>
    <w:rsid w:val="00217AB8"/>
    <w:rsid w:val="00217B4F"/>
    <w:rsid w:val="00220025"/>
    <w:rsid w:val="002207CE"/>
    <w:rsid w:val="00220AC4"/>
    <w:rsid w:val="002221EB"/>
    <w:rsid w:val="00222967"/>
    <w:rsid w:val="0022301E"/>
    <w:rsid w:val="00232EC0"/>
    <w:rsid w:val="0023662E"/>
    <w:rsid w:val="00237855"/>
    <w:rsid w:val="00242054"/>
    <w:rsid w:val="0024386F"/>
    <w:rsid w:val="002453EC"/>
    <w:rsid w:val="00245A87"/>
    <w:rsid w:val="00245E07"/>
    <w:rsid w:val="002478E8"/>
    <w:rsid w:val="00251CE7"/>
    <w:rsid w:val="002526D4"/>
    <w:rsid w:val="00252BC7"/>
    <w:rsid w:val="00252FE6"/>
    <w:rsid w:val="00253D89"/>
    <w:rsid w:val="00253D99"/>
    <w:rsid w:val="002540B7"/>
    <w:rsid w:val="00261751"/>
    <w:rsid w:val="00264B28"/>
    <w:rsid w:val="00266F66"/>
    <w:rsid w:val="00267E5B"/>
    <w:rsid w:val="00271EC9"/>
    <w:rsid w:val="002730F1"/>
    <w:rsid w:val="00274D01"/>
    <w:rsid w:val="0027658C"/>
    <w:rsid w:val="00276714"/>
    <w:rsid w:val="002769D2"/>
    <w:rsid w:val="00276B46"/>
    <w:rsid w:val="00277894"/>
    <w:rsid w:val="00277897"/>
    <w:rsid w:val="00283876"/>
    <w:rsid w:val="00283C20"/>
    <w:rsid w:val="00285F0C"/>
    <w:rsid w:val="00291ED6"/>
    <w:rsid w:val="002927A7"/>
    <w:rsid w:val="00292D47"/>
    <w:rsid w:val="00292F8D"/>
    <w:rsid w:val="002963DA"/>
    <w:rsid w:val="002A0D64"/>
    <w:rsid w:val="002A16F8"/>
    <w:rsid w:val="002A2913"/>
    <w:rsid w:val="002A33EF"/>
    <w:rsid w:val="002A3DA8"/>
    <w:rsid w:val="002A6533"/>
    <w:rsid w:val="002A66E1"/>
    <w:rsid w:val="002A78F4"/>
    <w:rsid w:val="002B0D22"/>
    <w:rsid w:val="002B1289"/>
    <w:rsid w:val="002B12F7"/>
    <w:rsid w:val="002B4E62"/>
    <w:rsid w:val="002B63AC"/>
    <w:rsid w:val="002B6EBE"/>
    <w:rsid w:val="002B728C"/>
    <w:rsid w:val="002B76A9"/>
    <w:rsid w:val="002C057C"/>
    <w:rsid w:val="002C2819"/>
    <w:rsid w:val="002C3DC3"/>
    <w:rsid w:val="002C5B18"/>
    <w:rsid w:val="002C7E2B"/>
    <w:rsid w:val="002C7FE1"/>
    <w:rsid w:val="002D1306"/>
    <w:rsid w:val="002D2224"/>
    <w:rsid w:val="002D35A8"/>
    <w:rsid w:val="002D3EE4"/>
    <w:rsid w:val="002D5F2A"/>
    <w:rsid w:val="002D621B"/>
    <w:rsid w:val="002D6241"/>
    <w:rsid w:val="002E3A97"/>
    <w:rsid w:val="002F0C04"/>
    <w:rsid w:val="002F34B3"/>
    <w:rsid w:val="002F3C04"/>
    <w:rsid w:val="002F4364"/>
    <w:rsid w:val="002F532F"/>
    <w:rsid w:val="002F734C"/>
    <w:rsid w:val="002F7F91"/>
    <w:rsid w:val="003006F3"/>
    <w:rsid w:val="00302647"/>
    <w:rsid w:val="00302E45"/>
    <w:rsid w:val="00303423"/>
    <w:rsid w:val="00303D2C"/>
    <w:rsid w:val="00304192"/>
    <w:rsid w:val="00305CEA"/>
    <w:rsid w:val="00307397"/>
    <w:rsid w:val="003107F0"/>
    <w:rsid w:val="0031136D"/>
    <w:rsid w:val="003114E4"/>
    <w:rsid w:val="00312319"/>
    <w:rsid w:val="00312D1E"/>
    <w:rsid w:val="0031581F"/>
    <w:rsid w:val="00316716"/>
    <w:rsid w:val="00320033"/>
    <w:rsid w:val="003212E4"/>
    <w:rsid w:val="00322424"/>
    <w:rsid w:val="0032248F"/>
    <w:rsid w:val="00323285"/>
    <w:rsid w:val="00324D4C"/>
    <w:rsid w:val="00326084"/>
    <w:rsid w:val="003278F6"/>
    <w:rsid w:val="00330509"/>
    <w:rsid w:val="003316C5"/>
    <w:rsid w:val="00332DAF"/>
    <w:rsid w:val="003335F1"/>
    <w:rsid w:val="00333A64"/>
    <w:rsid w:val="003359F7"/>
    <w:rsid w:val="00337F1A"/>
    <w:rsid w:val="00341B39"/>
    <w:rsid w:val="00342262"/>
    <w:rsid w:val="00342BB9"/>
    <w:rsid w:val="00343A9D"/>
    <w:rsid w:val="00344997"/>
    <w:rsid w:val="003456DE"/>
    <w:rsid w:val="003468E7"/>
    <w:rsid w:val="00346CC3"/>
    <w:rsid w:val="00350200"/>
    <w:rsid w:val="0035234B"/>
    <w:rsid w:val="00353644"/>
    <w:rsid w:val="003550D9"/>
    <w:rsid w:val="00356792"/>
    <w:rsid w:val="00356EEB"/>
    <w:rsid w:val="00356F6F"/>
    <w:rsid w:val="00361BAE"/>
    <w:rsid w:val="0036247F"/>
    <w:rsid w:val="0036345A"/>
    <w:rsid w:val="003645B5"/>
    <w:rsid w:val="003662F3"/>
    <w:rsid w:val="00366476"/>
    <w:rsid w:val="00366EE7"/>
    <w:rsid w:val="00367ED7"/>
    <w:rsid w:val="00372A7B"/>
    <w:rsid w:val="003737BE"/>
    <w:rsid w:val="00377CE4"/>
    <w:rsid w:val="00380C4C"/>
    <w:rsid w:val="00381D3B"/>
    <w:rsid w:val="00383722"/>
    <w:rsid w:val="00383E8A"/>
    <w:rsid w:val="00391D31"/>
    <w:rsid w:val="00392D20"/>
    <w:rsid w:val="00393181"/>
    <w:rsid w:val="0039336D"/>
    <w:rsid w:val="00397D06"/>
    <w:rsid w:val="003A15AC"/>
    <w:rsid w:val="003A305B"/>
    <w:rsid w:val="003A335A"/>
    <w:rsid w:val="003A41A3"/>
    <w:rsid w:val="003A4A5F"/>
    <w:rsid w:val="003A4B35"/>
    <w:rsid w:val="003A547F"/>
    <w:rsid w:val="003A693D"/>
    <w:rsid w:val="003A70BB"/>
    <w:rsid w:val="003B06CC"/>
    <w:rsid w:val="003B2059"/>
    <w:rsid w:val="003B29D4"/>
    <w:rsid w:val="003B2B0F"/>
    <w:rsid w:val="003B33DB"/>
    <w:rsid w:val="003B3A76"/>
    <w:rsid w:val="003B5E03"/>
    <w:rsid w:val="003B5F01"/>
    <w:rsid w:val="003B6668"/>
    <w:rsid w:val="003B6BB8"/>
    <w:rsid w:val="003C0A1C"/>
    <w:rsid w:val="003C10CB"/>
    <w:rsid w:val="003C14A4"/>
    <w:rsid w:val="003C200D"/>
    <w:rsid w:val="003C380F"/>
    <w:rsid w:val="003C58AD"/>
    <w:rsid w:val="003C731B"/>
    <w:rsid w:val="003D040D"/>
    <w:rsid w:val="003D0634"/>
    <w:rsid w:val="003D0E34"/>
    <w:rsid w:val="003D2186"/>
    <w:rsid w:val="003D35E0"/>
    <w:rsid w:val="003D42D5"/>
    <w:rsid w:val="003D6EDF"/>
    <w:rsid w:val="003D7CAF"/>
    <w:rsid w:val="003D7F23"/>
    <w:rsid w:val="003E3CFE"/>
    <w:rsid w:val="003E5F43"/>
    <w:rsid w:val="003E6D9F"/>
    <w:rsid w:val="003E766B"/>
    <w:rsid w:val="003F3DE3"/>
    <w:rsid w:val="003F3FED"/>
    <w:rsid w:val="003F4CA9"/>
    <w:rsid w:val="003F6507"/>
    <w:rsid w:val="003F6F42"/>
    <w:rsid w:val="00400654"/>
    <w:rsid w:val="00403A04"/>
    <w:rsid w:val="00404DFC"/>
    <w:rsid w:val="004102A5"/>
    <w:rsid w:val="00411234"/>
    <w:rsid w:val="00411FE1"/>
    <w:rsid w:val="004128E1"/>
    <w:rsid w:val="004218D2"/>
    <w:rsid w:val="00422664"/>
    <w:rsid w:val="004227E1"/>
    <w:rsid w:val="004232AC"/>
    <w:rsid w:val="004250C9"/>
    <w:rsid w:val="0043225F"/>
    <w:rsid w:val="00434C64"/>
    <w:rsid w:val="004353C8"/>
    <w:rsid w:val="00436F0C"/>
    <w:rsid w:val="0044085C"/>
    <w:rsid w:val="00440969"/>
    <w:rsid w:val="004422B1"/>
    <w:rsid w:val="004448ED"/>
    <w:rsid w:val="00445680"/>
    <w:rsid w:val="00445829"/>
    <w:rsid w:val="004476A5"/>
    <w:rsid w:val="0044798B"/>
    <w:rsid w:val="00447A36"/>
    <w:rsid w:val="00447B53"/>
    <w:rsid w:val="00450B06"/>
    <w:rsid w:val="00452C77"/>
    <w:rsid w:val="0045378C"/>
    <w:rsid w:val="0045508B"/>
    <w:rsid w:val="004569D6"/>
    <w:rsid w:val="00456A72"/>
    <w:rsid w:val="004570B3"/>
    <w:rsid w:val="00460F93"/>
    <w:rsid w:val="00464751"/>
    <w:rsid w:val="00464DC0"/>
    <w:rsid w:val="00465918"/>
    <w:rsid w:val="0047372B"/>
    <w:rsid w:val="0047455B"/>
    <w:rsid w:val="004745B7"/>
    <w:rsid w:val="00476596"/>
    <w:rsid w:val="004801F4"/>
    <w:rsid w:val="00480817"/>
    <w:rsid w:val="00481196"/>
    <w:rsid w:val="00483E1D"/>
    <w:rsid w:val="004845C7"/>
    <w:rsid w:val="004858A2"/>
    <w:rsid w:val="004860D2"/>
    <w:rsid w:val="0048725F"/>
    <w:rsid w:val="004906C8"/>
    <w:rsid w:val="00490C65"/>
    <w:rsid w:val="004960F7"/>
    <w:rsid w:val="00497238"/>
    <w:rsid w:val="004A2866"/>
    <w:rsid w:val="004A2945"/>
    <w:rsid w:val="004A57B1"/>
    <w:rsid w:val="004A6685"/>
    <w:rsid w:val="004B0D2F"/>
    <w:rsid w:val="004B296D"/>
    <w:rsid w:val="004B3045"/>
    <w:rsid w:val="004B3060"/>
    <w:rsid w:val="004B4263"/>
    <w:rsid w:val="004B6CDA"/>
    <w:rsid w:val="004C0A1D"/>
    <w:rsid w:val="004C11D6"/>
    <w:rsid w:val="004C1D5F"/>
    <w:rsid w:val="004C5414"/>
    <w:rsid w:val="004C5D93"/>
    <w:rsid w:val="004D21DD"/>
    <w:rsid w:val="004D366E"/>
    <w:rsid w:val="004D69F3"/>
    <w:rsid w:val="004D6B97"/>
    <w:rsid w:val="004D78F3"/>
    <w:rsid w:val="004E1CB1"/>
    <w:rsid w:val="004E4461"/>
    <w:rsid w:val="004E54D6"/>
    <w:rsid w:val="004E56CF"/>
    <w:rsid w:val="004E7E7D"/>
    <w:rsid w:val="004E7F71"/>
    <w:rsid w:val="004F0A13"/>
    <w:rsid w:val="004F3A4B"/>
    <w:rsid w:val="004F4188"/>
    <w:rsid w:val="004F4860"/>
    <w:rsid w:val="004F578A"/>
    <w:rsid w:val="004F653B"/>
    <w:rsid w:val="00500F1A"/>
    <w:rsid w:val="00501FEC"/>
    <w:rsid w:val="005118E0"/>
    <w:rsid w:val="005124B9"/>
    <w:rsid w:val="00513F14"/>
    <w:rsid w:val="00514BFD"/>
    <w:rsid w:val="00516049"/>
    <w:rsid w:val="005212A0"/>
    <w:rsid w:val="005212B1"/>
    <w:rsid w:val="00521D9E"/>
    <w:rsid w:val="005302B4"/>
    <w:rsid w:val="005321B0"/>
    <w:rsid w:val="005326E7"/>
    <w:rsid w:val="00532B78"/>
    <w:rsid w:val="00532D6F"/>
    <w:rsid w:val="005342DC"/>
    <w:rsid w:val="00535228"/>
    <w:rsid w:val="00535C4A"/>
    <w:rsid w:val="00535F4C"/>
    <w:rsid w:val="00536168"/>
    <w:rsid w:val="00536EC7"/>
    <w:rsid w:val="005372FE"/>
    <w:rsid w:val="005379F2"/>
    <w:rsid w:val="00537C70"/>
    <w:rsid w:val="00540923"/>
    <w:rsid w:val="00541B9A"/>
    <w:rsid w:val="00541E7E"/>
    <w:rsid w:val="00542907"/>
    <w:rsid w:val="005445C1"/>
    <w:rsid w:val="00546C09"/>
    <w:rsid w:val="005472A4"/>
    <w:rsid w:val="00550FAD"/>
    <w:rsid w:val="00553948"/>
    <w:rsid w:val="00553EB7"/>
    <w:rsid w:val="00554ADD"/>
    <w:rsid w:val="00555FA2"/>
    <w:rsid w:val="0055607E"/>
    <w:rsid w:val="00557619"/>
    <w:rsid w:val="00562700"/>
    <w:rsid w:val="00562D23"/>
    <w:rsid w:val="00562DC3"/>
    <w:rsid w:val="005632C4"/>
    <w:rsid w:val="00564997"/>
    <w:rsid w:val="00565422"/>
    <w:rsid w:val="005704BA"/>
    <w:rsid w:val="00570E8C"/>
    <w:rsid w:val="00574B0D"/>
    <w:rsid w:val="00574C29"/>
    <w:rsid w:val="0057543C"/>
    <w:rsid w:val="00575939"/>
    <w:rsid w:val="0057602A"/>
    <w:rsid w:val="00576617"/>
    <w:rsid w:val="00581848"/>
    <w:rsid w:val="00583BAF"/>
    <w:rsid w:val="00583C66"/>
    <w:rsid w:val="00584443"/>
    <w:rsid w:val="0058735D"/>
    <w:rsid w:val="00587FB5"/>
    <w:rsid w:val="00590A6B"/>
    <w:rsid w:val="00591C0E"/>
    <w:rsid w:val="00593FC6"/>
    <w:rsid w:val="0059574D"/>
    <w:rsid w:val="005A37B0"/>
    <w:rsid w:val="005A37F5"/>
    <w:rsid w:val="005A4FA3"/>
    <w:rsid w:val="005A6387"/>
    <w:rsid w:val="005A75B2"/>
    <w:rsid w:val="005A79B7"/>
    <w:rsid w:val="005B19BE"/>
    <w:rsid w:val="005B5723"/>
    <w:rsid w:val="005B5F8C"/>
    <w:rsid w:val="005B71AF"/>
    <w:rsid w:val="005C0C1C"/>
    <w:rsid w:val="005C138E"/>
    <w:rsid w:val="005C267E"/>
    <w:rsid w:val="005C387E"/>
    <w:rsid w:val="005C3B1D"/>
    <w:rsid w:val="005C6A01"/>
    <w:rsid w:val="005D0B78"/>
    <w:rsid w:val="005D1005"/>
    <w:rsid w:val="005D167B"/>
    <w:rsid w:val="005D33E4"/>
    <w:rsid w:val="005D5552"/>
    <w:rsid w:val="005D6491"/>
    <w:rsid w:val="005E1B91"/>
    <w:rsid w:val="005E23EE"/>
    <w:rsid w:val="005E28B8"/>
    <w:rsid w:val="005E5AEE"/>
    <w:rsid w:val="005E5F2E"/>
    <w:rsid w:val="005E6387"/>
    <w:rsid w:val="005E721D"/>
    <w:rsid w:val="005F1803"/>
    <w:rsid w:val="005F27C4"/>
    <w:rsid w:val="005F70BA"/>
    <w:rsid w:val="005F7759"/>
    <w:rsid w:val="00601A84"/>
    <w:rsid w:val="006048C6"/>
    <w:rsid w:val="00606729"/>
    <w:rsid w:val="0060775A"/>
    <w:rsid w:val="00611F01"/>
    <w:rsid w:val="006131C6"/>
    <w:rsid w:val="00613591"/>
    <w:rsid w:val="00614E7E"/>
    <w:rsid w:val="00615FE8"/>
    <w:rsid w:val="00617518"/>
    <w:rsid w:val="00617E4A"/>
    <w:rsid w:val="00617EDD"/>
    <w:rsid w:val="00620B37"/>
    <w:rsid w:val="00622BD9"/>
    <w:rsid w:val="00624B3E"/>
    <w:rsid w:val="00624DEC"/>
    <w:rsid w:val="00624FC8"/>
    <w:rsid w:val="00625989"/>
    <w:rsid w:val="00627254"/>
    <w:rsid w:val="00633887"/>
    <w:rsid w:val="00633BF4"/>
    <w:rsid w:val="00634AA1"/>
    <w:rsid w:val="0064090B"/>
    <w:rsid w:val="006412BB"/>
    <w:rsid w:val="00641B75"/>
    <w:rsid w:val="00641E80"/>
    <w:rsid w:val="00643F7C"/>
    <w:rsid w:val="00653398"/>
    <w:rsid w:val="006533CA"/>
    <w:rsid w:val="00654E4D"/>
    <w:rsid w:val="006564AC"/>
    <w:rsid w:val="006575AE"/>
    <w:rsid w:val="00663782"/>
    <w:rsid w:val="00663A41"/>
    <w:rsid w:val="00664AA2"/>
    <w:rsid w:val="00674872"/>
    <w:rsid w:val="00674B71"/>
    <w:rsid w:val="00674CEE"/>
    <w:rsid w:val="006772D0"/>
    <w:rsid w:val="006776BB"/>
    <w:rsid w:val="00677AEF"/>
    <w:rsid w:val="00677B44"/>
    <w:rsid w:val="006806CF"/>
    <w:rsid w:val="006824C6"/>
    <w:rsid w:val="006828F7"/>
    <w:rsid w:val="006830C3"/>
    <w:rsid w:val="00686DE7"/>
    <w:rsid w:val="00690E68"/>
    <w:rsid w:val="00691801"/>
    <w:rsid w:val="00691D39"/>
    <w:rsid w:val="0069773D"/>
    <w:rsid w:val="006979FC"/>
    <w:rsid w:val="006A090C"/>
    <w:rsid w:val="006A48FB"/>
    <w:rsid w:val="006A4F6C"/>
    <w:rsid w:val="006A59D7"/>
    <w:rsid w:val="006B1AD2"/>
    <w:rsid w:val="006B48B0"/>
    <w:rsid w:val="006B512D"/>
    <w:rsid w:val="006B6858"/>
    <w:rsid w:val="006B696C"/>
    <w:rsid w:val="006B70FD"/>
    <w:rsid w:val="006B74BA"/>
    <w:rsid w:val="006C18DD"/>
    <w:rsid w:val="006C34AD"/>
    <w:rsid w:val="006C3636"/>
    <w:rsid w:val="006C3D98"/>
    <w:rsid w:val="006C481B"/>
    <w:rsid w:val="006C620F"/>
    <w:rsid w:val="006D287A"/>
    <w:rsid w:val="006D3778"/>
    <w:rsid w:val="006D459D"/>
    <w:rsid w:val="006D6A5C"/>
    <w:rsid w:val="006D7627"/>
    <w:rsid w:val="006D7F21"/>
    <w:rsid w:val="006E05BD"/>
    <w:rsid w:val="006E0CED"/>
    <w:rsid w:val="006E1975"/>
    <w:rsid w:val="006E44A7"/>
    <w:rsid w:val="006E458B"/>
    <w:rsid w:val="006F0313"/>
    <w:rsid w:val="006F162F"/>
    <w:rsid w:val="006F2C10"/>
    <w:rsid w:val="006F2D1E"/>
    <w:rsid w:val="006F2E3D"/>
    <w:rsid w:val="006F3FFD"/>
    <w:rsid w:val="006F66D5"/>
    <w:rsid w:val="00700093"/>
    <w:rsid w:val="007008F2"/>
    <w:rsid w:val="00701715"/>
    <w:rsid w:val="0070388D"/>
    <w:rsid w:val="00704F4C"/>
    <w:rsid w:val="0070529B"/>
    <w:rsid w:val="00707F64"/>
    <w:rsid w:val="0071427E"/>
    <w:rsid w:val="00714A24"/>
    <w:rsid w:val="00714B4C"/>
    <w:rsid w:val="00716090"/>
    <w:rsid w:val="00717223"/>
    <w:rsid w:val="0071745C"/>
    <w:rsid w:val="00717F2A"/>
    <w:rsid w:val="00720C9B"/>
    <w:rsid w:val="00722614"/>
    <w:rsid w:val="007246A8"/>
    <w:rsid w:val="007257C5"/>
    <w:rsid w:val="00726CDE"/>
    <w:rsid w:val="0073021F"/>
    <w:rsid w:val="007326B2"/>
    <w:rsid w:val="0073554B"/>
    <w:rsid w:val="00736101"/>
    <w:rsid w:val="00736110"/>
    <w:rsid w:val="0073751B"/>
    <w:rsid w:val="00742CE3"/>
    <w:rsid w:val="00743B5E"/>
    <w:rsid w:val="0074528F"/>
    <w:rsid w:val="0074607F"/>
    <w:rsid w:val="00747A6F"/>
    <w:rsid w:val="00751A97"/>
    <w:rsid w:val="00751FD4"/>
    <w:rsid w:val="00756CF4"/>
    <w:rsid w:val="0075712A"/>
    <w:rsid w:val="0075741C"/>
    <w:rsid w:val="007608A6"/>
    <w:rsid w:val="00763F84"/>
    <w:rsid w:val="007668A8"/>
    <w:rsid w:val="007677DC"/>
    <w:rsid w:val="00767A24"/>
    <w:rsid w:val="00767FC0"/>
    <w:rsid w:val="00770570"/>
    <w:rsid w:val="007724DC"/>
    <w:rsid w:val="0077320D"/>
    <w:rsid w:val="00774071"/>
    <w:rsid w:val="007745EC"/>
    <w:rsid w:val="007751E5"/>
    <w:rsid w:val="0077574B"/>
    <w:rsid w:val="007763F7"/>
    <w:rsid w:val="00781DCB"/>
    <w:rsid w:val="00782280"/>
    <w:rsid w:val="00785363"/>
    <w:rsid w:val="00786105"/>
    <w:rsid w:val="007903F6"/>
    <w:rsid w:val="007914A3"/>
    <w:rsid w:val="007943E2"/>
    <w:rsid w:val="00796DF2"/>
    <w:rsid w:val="007971B8"/>
    <w:rsid w:val="007A2415"/>
    <w:rsid w:val="007A475C"/>
    <w:rsid w:val="007B0230"/>
    <w:rsid w:val="007B2954"/>
    <w:rsid w:val="007C0D00"/>
    <w:rsid w:val="007C1070"/>
    <w:rsid w:val="007C47C5"/>
    <w:rsid w:val="007D173B"/>
    <w:rsid w:val="007D2978"/>
    <w:rsid w:val="007D54E1"/>
    <w:rsid w:val="007D5C87"/>
    <w:rsid w:val="007D5E09"/>
    <w:rsid w:val="007E05CE"/>
    <w:rsid w:val="007E1520"/>
    <w:rsid w:val="007E18D6"/>
    <w:rsid w:val="007E1959"/>
    <w:rsid w:val="007E1AD7"/>
    <w:rsid w:val="007E3B67"/>
    <w:rsid w:val="007E42DE"/>
    <w:rsid w:val="007E6136"/>
    <w:rsid w:val="007E7ED7"/>
    <w:rsid w:val="007F0578"/>
    <w:rsid w:val="007F0BB3"/>
    <w:rsid w:val="007F31C2"/>
    <w:rsid w:val="007F3382"/>
    <w:rsid w:val="007F3E48"/>
    <w:rsid w:val="007F57DB"/>
    <w:rsid w:val="007F60A1"/>
    <w:rsid w:val="007F64C7"/>
    <w:rsid w:val="007F6787"/>
    <w:rsid w:val="007F6DDB"/>
    <w:rsid w:val="007F7DC9"/>
    <w:rsid w:val="00800DFA"/>
    <w:rsid w:val="00801F55"/>
    <w:rsid w:val="008040B4"/>
    <w:rsid w:val="008053B9"/>
    <w:rsid w:val="0080594A"/>
    <w:rsid w:val="008070C9"/>
    <w:rsid w:val="00807404"/>
    <w:rsid w:val="00812144"/>
    <w:rsid w:val="00816E92"/>
    <w:rsid w:val="00817E07"/>
    <w:rsid w:val="00820B6B"/>
    <w:rsid w:val="00820DB5"/>
    <w:rsid w:val="00822F2E"/>
    <w:rsid w:val="00823D12"/>
    <w:rsid w:val="00824ED2"/>
    <w:rsid w:val="00825798"/>
    <w:rsid w:val="00830F5F"/>
    <w:rsid w:val="00830FCC"/>
    <w:rsid w:val="00832AA8"/>
    <w:rsid w:val="00834F24"/>
    <w:rsid w:val="00835722"/>
    <w:rsid w:val="00843799"/>
    <w:rsid w:val="008440D7"/>
    <w:rsid w:val="00845946"/>
    <w:rsid w:val="008472A5"/>
    <w:rsid w:val="0084737B"/>
    <w:rsid w:val="0084751B"/>
    <w:rsid w:val="00847673"/>
    <w:rsid w:val="00851124"/>
    <w:rsid w:val="008513AB"/>
    <w:rsid w:val="00853B75"/>
    <w:rsid w:val="008541F9"/>
    <w:rsid w:val="0085575F"/>
    <w:rsid w:val="00855EAD"/>
    <w:rsid w:val="00857EB4"/>
    <w:rsid w:val="00857ECF"/>
    <w:rsid w:val="00861C75"/>
    <w:rsid w:val="0087091A"/>
    <w:rsid w:val="00870A95"/>
    <w:rsid w:val="00870C27"/>
    <w:rsid w:val="008712F5"/>
    <w:rsid w:val="00872486"/>
    <w:rsid w:val="00873A25"/>
    <w:rsid w:val="00874B2A"/>
    <w:rsid w:val="00875BD5"/>
    <w:rsid w:val="00875F97"/>
    <w:rsid w:val="00877A1A"/>
    <w:rsid w:val="00880648"/>
    <w:rsid w:val="00881DA6"/>
    <w:rsid w:val="00882F1F"/>
    <w:rsid w:val="0089047B"/>
    <w:rsid w:val="00890A24"/>
    <w:rsid w:val="00890A6A"/>
    <w:rsid w:val="008916D7"/>
    <w:rsid w:val="00892A8D"/>
    <w:rsid w:val="00897117"/>
    <w:rsid w:val="008A4235"/>
    <w:rsid w:val="008A4B0B"/>
    <w:rsid w:val="008A6F98"/>
    <w:rsid w:val="008B0DB1"/>
    <w:rsid w:val="008B292F"/>
    <w:rsid w:val="008B30AE"/>
    <w:rsid w:val="008B47ED"/>
    <w:rsid w:val="008B4D53"/>
    <w:rsid w:val="008B4DD2"/>
    <w:rsid w:val="008B66BB"/>
    <w:rsid w:val="008B79F8"/>
    <w:rsid w:val="008C499C"/>
    <w:rsid w:val="008C5D29"/>
    <w:rsid w:val="008D2D6F"/>
    <w:rsid w:val="008D37F4"/>
    <w:rsid w:val="008D5C4C"/>
    <w:rsid w:val="008D6A81"/>
    <w:rsid w:val="008D6FE7"/>
    <w:rsid w:val="008E0F96"/>
    <w:rsid w:val="008E1BDC"/>
    <w:rsid w:val="008E2AB2"/>
    <w:rsid w:val="008E7982"/>
    <w:rsid w:val="008F096F"/>
    <w:rsid w:val="008F12D3"/>
    <w:rsid w:val="008F20B6"/>
    <w:rsid w:val="008F3238"/>
    <w:rsid w:val="008F33A8"/>
    <w:rsid w:val="008F3950"/>
    <w:rsid w:val="008F4FFA"/>
    <w:rsid w:val="00900074"/>
    <w:rsid w:val="00900778"/>
    <w:rsid w:val="009059DD"/>
    <w:rsid w:val="0090633D"/>
    <w:rsid w:val="0090758A"/>
    <w:rsid w:val="009118AD"/>
    <w:rsid w:val="00912409"/>
    <w:rsid w:val="0091286E"/>
    <w:rsid w:val="00912E4B"/>
    <w:rsid w:val="009156E8"/>
    <w:rsid w:val="00917005"/>
    <w:rsid w:val="00921AA8"/>
    <w:rsid w:val="00921E27"/>
    <w:rsid w:val="00922FDE"/>
    <w:rsid w:val="009230AD"/>
    <w:rsid w:val="00924CCE"/>
    <w:rsid w:val="00926C79"/>
    <w:rsid w:val="009353C9"/>
    <w:rsid w:val="0093635A"/>
    <w:rsid w:val="00936F23"/>
    <w:rsid w:val="00940298"/>
    <w:rsid w:val="0094040C"/>
    <w:rsid w:val="009407D5"/>
    <w:rsid w:val="00940BCC"/>
    <w:rsid w:val="0094195E"/>
    <w:rsid w:val="00942424"/>
    <w:rsid w:val="00943B3D"/>
    <w:rsid w:val="00943DA7"/>
    <w:rsid w:val="0094728F"/>
    <w:rsid w:val="0095213F"/>
    <w:rsid w:val="00952D51"/>
    <w:rsid w:val="0095432F"/>
    <w:rsid w:val="009549DA"/>
    <w:rsid w:val="009559E9"/>
    <w:rsid w:val="00957CBE"/>
    <w:rsid w:val="00960503"/>
    <w:rsid w:val="00961396"/>
    <w:rsid w:val="00961B0C"/>
    <w:rsid w:val="00967281"/>
    <w:rsid w:val="009723F0"/>
    <w:rsid w:val="009724FE"/>
    <w:rsid w:val="00972C90"/>
    <w:rsid w:val="00972CA7"/>
    <w:rsid w:val="009748B0"/>
    <w:rsid w:val="00976DFD"/>
    <w:rsid w:val="00977575"/>
    <w:rsid w:val="00977A05"/>
    <w:rsid w:val="00982A42"/>
    <w:rsid w:val="00983253"/>
    <w:rsid w:val="009849E7"/>
    <w:rsid w:val="00985B3D"/>
    <w:rsid w:val="00991B17"/>
    <w:rsid w:val="009930AA"/>
    <w:rsid w:val="00994749"/>
    <w:rsid w:val="00994C0D"/>
    <w:rsid w:val="00996BBF"/>
    <w:rsid w:val="00997804"/>
    <w:rsid w:val="009A0F9E"/>
    <w:rsid w:val="009A1157"/>
    <w:rsid w:val="009A3AAD"/>
    <w:rsid w:val="009A4D2C"/>
    <w:rsid w:val="009B116C"/>
    <w:rsid w:val="009B2814"/>
    <w:rsid w:val="009B29F1"/>
    <w:rsid w:val="009B34CE"/>
    <w:rsid w:val="009B3AFB"/>
    <w:rsid w:val="009B3F2E"/>
    <w:rsid w:val="009B6273"/>
    <w:rsid w:val="009C0D62"/>
    <w:rsid w:val="009C14C1"/>
    <w:rsid w:val="009C2D38"/>
    <w:rsid w:val="009C4B65"/>
    <w:rsid w:val="009C7369"/>
    <w:rsid w:val="009D0B14"/>
    <w:rsid w:val="009D13EF"/>
    <w:rsid w:val="009D28BD"/>
    <w:rsid w:val="009D3AAF"/>
    <w:rsid w:val="009D52E8"/>
    <w:rsid w:val="009D6E98"/>
    <w:rsid w:val="009E1E5E"/>
    <w:rsid w:val="009E267D"/>
    <w:rsid w:val="009E3731"/>
    <w:rsid w:val="009E37E5"/>
    <w:rsid w:val="009E784D"/>
    <w:rsid w:val="009F00DC"/>
    <w:rsid w:val="009F0604"/>
    <w:rsid w:val="009F39B5"/>
    <w:rsid w:val="009F7782"/>
    <w:rsid w:val="00A00A5A"/>
    <w:rsid w:val="00A01401"/>
    <w:rsid w:val="00A02A16"/>
    <w:rsid w:val="00A03E9C"/>
    <w:rsid w:val="00A0562A"/>
    <w:rsid w:val="00A13B52"/>
    <w:rsid w:val="00A1452D"/>
    <w:rsid w:val="00A15A0A"/>
    <w:rsid w:val="00A16B1C"/>
    <w:rsid w:val="00A17269"/>
    <w:rsid w:val="00A1738E"/>
    <w:rsid w:val="00A20D2A"/>
    <w:rsid w:val="00A21A24"/>
    <w:rsid w:val="00A2316C"/>
    <w:rsid w:val="00A245C5"/>
    <w:rsid w:val="00A24889"/>
    <w:rsid w:val="00A257D8"/>
    <w:rsid w:val="00A2622E"/>
    <w:rsid w:val="00A26661"/>
    <w:rsid w:val="00A304A0"/>
    <w:rsid w:val="00A313DC"/>
    <w:rsid w:val="00A31412"/>
    <w:rsid w:val="00A324D9"/>
    <w:rsid w:val="00A32DAE"/>
    <w:rsid w:val="00A33D16"/>
    <w:rsid w:val="00A3634E"/>
    <w:rsid w:val="00A40501"/>
    <w:rsid w:val="00A410A5"/>
    <w:rsid w:val="00A412F9"/>
    <w:rsid w:val="00A4392B"/>
    <w:rsid w:val="00A455F4"/>
    <w:rsid w:val="00A458B8"/>
    <w:rsid w:val="00A473BF"/>
    <w:rsid w:val="00A4764E"/>
    <w:rsid w:val="00A47B7C"/>
    <w:rsid w:val="00A51442"/>
    <w:rsid w:val="00A516C2"/>
    <w:rsid w:val="00A5179F"/>
    <w:rsid w:val="00A57484"/>
    <w:rsid w:val="00A577F2"/>
    <w:rsid w:val="00A6632F"/>
    <w:rsid w:val="00A66463"/>
    <w:rsid w:val="00A71F0E"/>
    <w:rsid w:val="00A72174"/>
    <w:rsid w:val="00A721E3"/>
    <w:rsid w:val="00A7441A"/>
    <w:rsid w:val="00A7469D"/>
    <w:rsid w:val="00A74B86"/>
    <w:rsid w:val="00A74E2F"/>
    <w:rsid w:val="00A7507B"/>
    <w:rsid w:val="00A75C23"/>
    <w:rsid w:val="00A767AD"/>
    <w:rsid w:val="00A77A3C"/>
    <w:rsid w:val="00A82831"/>
    <w:rsid w:val="00A82897"/>
    <w:rsid w:val="00A834D4"/>
    <w:rsid w:val="00A84305"/>
    <w:rsid w:val="00A857B5"/>
    <w:rsid w:val="00A85E44"/>
    <w:rsid w:val="00A86456"/>
    <w:rsid w:val="00A87723"/>
    <w:rsid w:val="00A87CBF"/>
    <w:rsid w:val="00A93A2B"/>
    <w:rsid w:val="00A93E55"/>
    <w:rsid w:val="00A954E6"/>
    <w:rsid w:val="00A96676"/>
    <w:rsid w:val="00A967C2"/>
    <w:rsid w:val="00AA07F9"/>
    <w:rsid w:val="00AA171D"/>
    <w:rsid w:val="00AA1F7E"/>
    <w:rsid w:val="00AA4B8E"/>
    <w:rsid w:val="00AA58B6"/>
    <w:rsid w:val="00AA6BB1"/>
    <w:rsid w:val="00AA77E5"/>
    <w:rsid w:val="00AA7D1E"/>
    <w:rsid w:val="00AB010D"/>
    <w:rsid w:val="00AB2894"/>
    <w:rsid w:val="00AB2907"/>
    <w:rsid w:val="00AB324C"/>
    <w:rsid w:val="00AB3863"/>
    <w:rsid w:val="00AB47D4"/>
    <w:rsid w:val="00AB7B75"/>
    <w:rsid w:val="00AC0330"/>
    <w:rsid w:val="00AC167D"/>
    <w:rsid w:val="00AC281F"/>
    <w:rsid w:val="00AC2AE0"/>
    <w:rsid w:val="00AC2D7D"/>
    <w:rsid w:val="00AC2E69"/>
    <w:rsid w:val="00AC3B1B"/>
    <w:rsid w:val="00AC4DFB"/>
    <w:rsid w:val="00AC5B39"/>
    <w:rsid w:val="00AD0B26"/>
    <w:rsid w:val="00AD138C"/>
    <w:rsid w:val="00AD1546"/>
    <w:rsid w:val="00AD418D"/>
    <w:rsid w:val="00AD506D"/>
    <w:rsid w:val="00AD5661"/>
    <w:rsid w:val="00AD648A"/>
    <w:rsid w:val="00AD6E0A"/>
    <w:rsid w:val="00AD6E9D"/>
    <w:rsid w:val="00AE0ABE"/>
    <w:rsid w:val="00AE2998"/>
    <w:rsid w:val="00AE2FAD"/>
    <w:rsid w:val="00AE35F4"/>
    <w:rsid w:val="00AE4FEE"/>
    <w:rsid w:val="00AE5CEF"/>
    <w:rsid w:val="00AE5FE4"/>
    <w:rsid w:val="00AF0E89"/>
    <w:rsid w:val="00AF2C8E"/>
    <w:rsid w:val="00AF5056"/>
    <w:rsid w:val="00AF54C2"/>
    <w:rsid w:val="00AF5D07"/>
    <w:rsid w:val="00B00702"/>
    <w:rsid w:val="00B00A47"/>
    <w:rsid w:val="00B03E93"/>
    <w:rsid w:val="00B045A9"/>
    <w:rsid w:val="00B119E3"/>
    <w:rsid w:val="00B124BE"/>
    <w:rsid w:val="00B1297D"/>
    <w:rsid w:val="00B1394C"/>
    <w:rsid w:val="00B1423F"/>
    <w:rsid w:val="00B206C1"/>
    <w:rsid w:val="00B2187B"/>
    <w:rsid w:val="00B22332"/>
    <w:rsid w:val="00B24159"/>
    <w:rsid w:val="00B26C0B"/>
    <w:rsid w:val="00B3132D"/>
    <w:rsid w:val="00B346C5"/>
    <w:rsid w:val="00B3681B"/>
    <w:rsid w:val="00B40ACB"/>
    <w:rsid w:val="00B41D07"/>
    <w:rsid w:val="00B42BB4"/>
    <w:rsid w:val="00B46525"/>
    <w:rsid w:val="00B479C6"/>
    <w:rsid w:val="00B5482E"/>
    <w:rsid w:val="00B5483B"/>
    <w:rsid w:val="00B54FE7"/>
    <w:rsid w:val="00B557BC"/>
    <w:rsid w:val="00B5660A"/>
    <w:rsid w:val="00B575A6"/>
    <w:rsid w:val="00B57CE1"/>
    <w:rsid w:val="00B644CF"/>
    <w:rsid w:val="00B659CD"/>
    <w:rsid w:val="00B65CC2"/>
    <w:rsid w:val="00B67C6C"/>
    <w:rsid w:val="00B70621"/>
    <w:rsid w:val="00B71C61"/>
    <w:rsid w:val="00B73C4F"/>
    <w:rsid w:val="00B754F1"/>
    <w:rsid w:val="00B75DDA"/>
    <w:rsid w:val="00B772D6"/>
    <w:rsid w:val="00B81ADA"/>
    <w:rsid w:val="00B81D94"/>
    <w:rsid w:val="00B92086"/>
    <w:rsid w:val="00B934A1"/>
    <w:rsid w:val="00BA1FA5"/>
    <w:rsid w:val="00BA29B5"/>
    <w:rsid w:val="00BA2CBB"/>
    <w:rsid w:val="00BA3633"/>
    <w:rsid w:val="00BA5679"/>
    <w:rsid w:val="00BA6748"/>
    <w:rsid w:val="00BA686D"/>
    <w:rsid w:val="00BA6CE0"/>
    <w:rsid w:val="00BA7914"/>
    <w:rsid w:val="00BA7D44"/>
    <w:rsid w:val="00BB1FEE"/>
    <w:rsid w:val="00BB20AE"/>
    <w:rsid w:val="00BB6291"/>
    <w:rsid w:val="00BC0759"/>
    <w:rsid w:val="00BC0D97"/>
    <w:rsid w:val="00BC23BA"/>
    <w:rsid w:val="00BC2AB2"/>
    <w:rsid w:val="00BC2BCA"/>
    <w:rsid w:val="00BC2C63"/>
    <w:rsid w:val="00BC3FDE"/>
    <w:rsid w:val="00BC753B"/>
    <w:rsid w:val="00BD3AAA"/>
    <w:rsid w:val="00BD4E05"/>
    <w:rsid w:val="00BD538B"/>
    <w:rsid w:val="00BD60E7"/>
    <w:rsid w:val="00BD7366"/>
    <w:rsid w:val="00BD74B0"/>
    <w:rsid w:val="00BE00B3"/>
    <w:rsid w:val="00BE0C4C"/>
    <w:rsid w:val="00BE118B"/>
    <w:rsid w:val="00BE1F10"/>
    <w:rsid w:val="00BE2DC1"/>
    <w:rsid w:val="00BE3605"/>
    <w:rsid w:val="00BE464D"/>
    <w:rsid w:val="00BE47FC"/>
    <w:rsid w:val="00BE61D8"/>
    <w:rsid w:val="00BE65A4"/>
    <w:rsid w:val="00BE65E9"/>
    <w:rsid w:val="00BE7216"/>
    <w:rsid w:val="00BE7583"/>
    <w:rsid w:val="00BE7A2B"/>
    <w:rsid w:val="00BF005A"/>
    <w:rsid w:val="00BF293E"/>
    <w:rsid w:val="00BF32F0"/>
    <w:rsid w:val="00BF444E"/>
    <w:rsid w:val="00BF5CB7"/>
    <w:rsid w:val="00BF7D2F"/>
    <w:rsid w:val="00C027CC"/>
    <w:rsid w:val="00C02939"/>
    <w:rsid w:val="00C02B3E"/>
    <w:rsid w:val="00C03E71"/>
    <w:rsid w:val="00C05BA7"/>
    <w:rsid w:val="00C05D43"/>
    <w:rsid w:val="00C06774"/>
    <w:rsid w:val="00C077CE"/>
    <w:rsid w:val="00C077E1"/>
    <w:rsid w:val="00C07E76"/>
    <w:rsid w:val="00C10C46"/>
    <w:rsid w:val="00C10F61"/>
    <w:rsid w:val="00C11899"/>
    <w:rsid w:val="00C12424"/>
    <w:rsid w:val="00C12B92"/>
    <w:rsid w:val="00C20CAF"/>
    <w:rsid w:val="00C213D3"/>
    <w:rsid w:val="00C216AD"/>
    <w:rsid w:val="00C2333E"/>
    <w:rsid w:val="00C25DCF"/>
    <w:rsid w:val="00C25FCA"/>
    <w:rsid w:val="00C27AD3"/>
    <w:rsid w:val="00C311FF"/>
    <w:rsid w:val="00C31897"/>
    <w:rsid w:val="00C32164"/>
    <w:rsid w:val="00C37AFF"/>
    <w:rsid w:val="00C37EF1"/>
    <w:rsid w:val="00C41DEE"/>
    <w:rsid w:val="00C440E3"/>
    <w:rsid w:val="00C44B06"/>
    <w:rsid w:val="00C45ECA"/>
    <w:rsid w:val="00C46FE2"/>
    <w:rsid w:val="00C47340"/>
    <w:rsid w:val="00C47AF1"/>
    <w:rsid w:val="00C510EF"/>
    <w:rsid w:val="00C51B82"/>
    <w:rsid w:val="00C52043"/>
    <w:rsid w:val="00C536A2"/>
    <w:rsid w:val="00C56644"/>
    <w:rsid w:val="00C616C1"/>
    <w:rsid w:val="00C61D6E"/>
    <w:rsid w:val="00C6421F"/>
    <w:rsid w:val="00C64A17"/>
    <w:rsid w:val="00C64F29"/>
    <w:rsid w:val="00C65380"/>
    <w:rsid w:val="00C6554C"/>
    <w:rsid w:val="00C66581"/>
    <w:rsid w:val="00C666AF"/>
    <w:rsid w:val="00C66B42"/>
    <w:rsid w:val="00C67939"/>
    <w:rsid w:val="00C72537"/>
    <w:rsid w:val="00C732EF"/>
    <w:rsid w:val="00C73B69"/>
    <w:rsid w:val="00C73DA9"/>
    <w:rsid w:val="00C77F9D"/>
    <w:rsid w:val="00C80030"/>
    <w:rsid w:val="00C80B74"/>
    <w:rsid w:val="00C80CC9"/>
    <w:rsid w:val="00C80ED3"/>
    <w:rsid w:val="00C82B82"/>
    <w:rsid w:val="00C90D1E"/>
    <w:rsid w:val="00C9356E"/>
    <w:rsid w:val="00C9392F"/>
    <w:rsid w:val="00C93D33"/>
    <w:rsid w:val="00C9475C"/>
    <w:rsid w:val="00C9613C"/>
    <w:rsid w:val="00C966A5"/>
    <w:rsid w:val="00CA14D6"/>
    <w:rsid w:val="00CA1F4D"/>
    <w:rsid w:val="00CA5752"/>
    <w:rsid w:val="00CA5F7B"/>
    <w:rsid w:val="00CA5FBA"/>
    <w:rsid w:val="00CA7AE2"/>
    <w:rsid w:val="00CB0EF9"/>
    <w:rsid w:val="00CB21AF"/>
    <w:rsid w:val="00CB28FE"/>
    <w:rsid w:val="00CB2DA4"/>
    <w:rsid w:val="00CB32F2"/>
    <w:rsid w:val="00CB362F"/>
    <w:rsid w:val="00CB4EC9"/>
    <w:rsid w:val="00CB57ED"/>
    <w:rsid w:val="00CB6F93"/>
    <w:rsid w:val="00CC25E9"/>
    <w:rsid w:val="00CC2F7B"/>
    <w:rsid w:val="00CC31B9"/>
    <w:rsid w:val="00CC31CE"/>
    <w:rsid w:val="00CC4985"/>
    <w:rsid w:val="00CC6205"/>
    <w:rsid w:val="00CD0B3D"/>
    <w:rsid w:val="00CD1000"/>
    <w:rsid w:val="00CD165A"/>
    <w:rsid w:val="00CD5024"/>
    <w:rsid w:val="00CD5965"/>
    <w:rsid w:val="00CD5FF1"/>
    <w:rsid w:val="00CD75E9"/>
    <w:rsid w:val="00CD7713"/>
    <w:rsid w:val="00CE0CF4"/>
    <w:rsid w:val="00CE13F3"/>
    <w:rsid w:val="00CE1C66"/>
    <w:rsid w:val="00CE6ABE"/>
    <w:rsid w:val="00CE75A2"/>
    <w:rsid w:val="00CF1486"/>
    <w:rsid w:val="00CF19ED"/>
    <w:rsid w:val="00CF3551"/>
    <w:rsid w:val="00CF3895"/>
    <w:rsid w:val="00CF45A4"/>
    <w:rsid w:val="00CF46E7"/>
    <w:rsid w:val="00CF75A1"/>
    <w:rsid w:val="00CF7B52"/>
    <w:rsid w:val="00D02376"/>
    <w:rsid w:val="00D03F46"/>
    <w:rsid w:val="00D0488B"/>
    <w:rsid w:val="00D04A5C"/>
    <w:rsid w:val="00D074C1"/>
    <w:rsid w:val="00D11EF2"/>
    <w:rsid w:val="00D121C1"/>
    <w:rsid w:val="00D126AB"/>
    <w:rsid w:val="00D144BC"/>
    <w:rsid w:val="00D1504A"/>
    <w:rsid w:val="00D15FBB"/>
    <w:rsid w:val="00D16149"/>
    <w:rsid w:val="00D17DD0"/>
    <w:rsid w:val="00D2145B"/>
    <w:rsid w:val="00D2260B"/>
    <w:rsid w:val="00D23E1E"/>
    <w:rsid w:val="00D261FE"/>
    <w:rsid w:val="00D273F3"/>
    <w:rsid w:val="00D30F42"/>
    <w:rsid w:val="00D3353B"/>
    <w:rsid w:val="00D34D07"/>
    <w:rsid w:val="00D352D6"/>
    <w:rsid w:val="00D4126C"/>
    <w:rsid w:val="00D422A4"/>
    <w:rsid w:val="00D43FA5"/>
    <w:rsid w:val="00D46D05"/>
    <w:rsid w:val="00D516C7"/>
    <w:rsid w:val="00D51887"/>
    <w:rsid w:val="00D53E04"/>
    <w:rsid w:val="00D54C7A"/>
    <w:rsid w:val="00D56E3F"/>
    <w:rsid w:val="00D577A4"/>
    <w:rsid w:val="00D62C7B"/>
    <w:rsid w:val="00D645F8"/>
    <w:rsid w:val="00D65F14"/>
    <w:rsid w:val="00D70B6C"/>
    <w:rsid w:val="00D70FFE"/>
    <w:rsid w:val="00D71E45"/>
    <w:rsid w:val="00D75DFA"/>
    <w:rsid w:val="00D82427"/>
    <w:rsid w:val="00D83987"/>
    <w:rsid w:val="00D844EF"/>
    <w:rsid w:val="00D86349"/>
    <w:rsid w:val="00D915A6"/>
    <w:rsid w:val="00D91DEE"/>
    <w:rsid w:val="00D933F8"/>
    <w:rsid w:val="00D942DB"/>
    <w:rsid w:val="00D95D84"/>
    <w:rsid w:val="00D965F0"/>
    <w:rsid w:val="00DA1815"/>
    <w:rsid w:val="00DA2486"/>
    <w:rsid w:val="00DA256B"/>
    <w:rsid w:val="00DB10D8"/>
    <w:rsid w:val="00DB2489"/>
    <w:rsid w:val="00DB2DFB"/>
    <w:rsid w:val="00DB3777"/>
    <w:rsid w:val="00DB61C7"/>
    <w:rsid w:val="00DB6408"/>
    <w:rsid w:val="00DB6ED9"/>
    <w:rsid w:val="00DB71A5"/>
    <w:rsid w:val="00DB7A59"/>
    <w:rsid w:val="00DB7C3E"/>
    <w:rsid w:val="00DC108D"/>
    <w:rsid w:val="00DC2335"/>
    <w:rsid w:val="00DC31EC"/>
    <w:rsid w:val="00DC54B8"/>
    <w:rsid w:val="00DC5DD4"/>
    <w:rsid w:val="00DC5E43"/>
    <w:rsid w:val="00DC6973"/>
    <w:rsid w:val="00DC6BD9"/>
    <w:rsid w:val="00DD2545"/>
    <w:rsid w:val="00DD5D74"/>
    <w:rsid w:val="00DD60D0"/>
    <w:rsid w:val="00DD722C"/>
    <w:rsid w:val="00DE0769"/>
    <w:rsid w:val="00DE26A3"/>
    <w:rsid w:val="00DE452B"/>
    <w:rsid w:val="00DE77DB"/>
    <w:rsid w:val="00DF0AE0"/>
    <w:rsid w:val="00DF0C45"/>
    <w:rsid w:val="00DF197B"/>
    <w:rsid w:val="00DF1BF7"/>
    <w:rsid w:val="00DF2E9A"/>
    <w:rsid w:val="00DF4B34"/>
    <w:rsid w:val="00DF6088"/>
    <w:rsid w:val="00E0176F"/>
    <w:rsid w:val="00E05190"/>
    <w:rsid w:val="00E05A07"/>
    <w:rsid w:val="00E05EEF"/>
    <w:rsid w:val="00E06BF3"/>
    <w:rsid w:val="00E114E9"/>
    <w:rsid w:val="00E11D2D"/>
    <w:rsid w:val="00E11E1D"/>
    <w:rsid w:val="00E122F2"/>
    <w:rsid w:val="00E129C5"/>
    <w:rsid w:val="00E12E35"/>
    <w:rsid w:val="00E13ED6"/>
    <w:rsid w:val="00E13F95"/>
    <w:rsid w:val="00E17966"/>
    <w:rsid w:val="00E20F2F"/>
    <w:rsid w:val="00E21402"/>
    <w:rsid w:val="00E2204F"/>
    <w:rsid w:val="00E24241"/>
    <w:rsid w:val="00E323FE"/>
    <w:rsid w:val="00E32424"/>
    <w:rsid w:val="00E3474E"/>
    <w:rsid w:val="00E3577B"/>
    <w:rsid w:val="00E41D91"/>
    <w:rsid w:val="00E423EF"/>
    <w:rsid w:val="00E44208"/>
    <w:rsid w:val="00E45F61"/>
    <w:rsid w:val="00E46F56"/>
    <w:rsid w:val="00E52641"/>
    <w:rsid w:val="00E529AA"/>
    <w:rsid w:val="00E52C8B"/>
    <w:rsid w:val="00E559E7"/>
    <w:rsid w:val="00E56FE5"/>
    <w:rsid w:val="00E61E1C"/>
    <w:rsid w:val="00E63DA2"/>
    <w:rsid w:val="00E65375"/>
    <w:rsid w:val="00E654DE"/>
    <w:rsid w:val="00E719DE"/>
    <w:rsid w:val="00E71FC5"/>
    <w:rsid w:val="00E72485"/>
    <w:rsid w:val="00E724E9"/>
    <w:rsid w:val="00E73F6D"/>
    <w:rsid w:val="00E7418D"/>
    <w:rsid w:val="00E75E7E"/>
    <w:rsid w:val="00E773A4"/>
    <w:rsid w:val="00E7741C"/>
    <w:rsid w:val="00E8010E"/>
    <w:rsid w:val="00E8154E"/>
    <w:rsid w:val="00E819EE"/>
    <w:rsid w:val="00E834C3"/>
    <w:rsid w:val="00E873BC"/>
    <w:rsid w:val="00E90A67"/>
    <w:rsid w:val="00E91258"/>
    <w:rsid w:val="00E92FA3"/>
    <w:rsid w:val="00EA0353"/>
    <w:rsid w:val="00EA06F8"/>
    <w:rsid w:val="00EA0B81"/>
    <w:rsid w:val="00EA2049"/>
    <w:rsid w:val="00EA2BF5"/>
    <w:rsid w:val="00EA4154"/>
    <w:rsid w:val="00EA61E5"/>
    <w:rsid w:val="00EA62D7"/>
    <w:rsid w:val="00EA71BD"/>
    <w:rsid w:val="00EA7C9A"/>
    <w:rsid w:val="00EB15C6"/>
    <w:rsid w:val="00EB18EB"/>
    <w:rsid w:val="00EB1C29"/>
    <w:rsid w:val="00EB1FB5"/>
    <w:rsid w:val="00EB4A3F"/>
    <w:rsid w:val="00EB586F"/>
    <w:rsid w:val="00EB71FB"/>
    <w:rsid w:val="00EB75B9"/>
    <w:rsid w:val="00EB766C"/>
    <w:rsid w:val="00EB77ED"/>
    <w:rsid w:val="00EC04F6"/>
    <w:rsid w:val="00EC0B93"/>
    <w:rsid w:val="00EC1141"/>
    <w:rsid w:val="00EC1207"/>
    <w:rsid w:val="00EC330C"/>
    <w:rsid w:val="00EC6D02"/>
    <w:rsid w:val="00EC6E1A"/>
    <w:rsid w:val="00EC6F7F"/>
    <w:rsid w:val="00ED1ECE"/>
    <w:rsid w:val="00ED22C1"/>
    <w:rsid w:val="00ED3946"/>
    <w:rsid w:val="00ED43CC"/>
    <w:rsid w:val="00ED71A2"/>
    <w:rsid w:val="00EE0B2D"/>
    <w:rsid w:val="00EE3105"/>
    <w:rsid w:val="00EE3FA9"/>
    <w:rsid w:val="00EE5D36"/>
    <w:rsid w:val="00EE7BBC"/>
    <w:rsid w:val="00EF3BC4"/>
    <w:rsid w:val="00EF3F03"/>
    <w:rsid w:val="00EF7BD1"/>
    <w:rsid w:val="00F000E1"/>
    <w:rsid w:val="00F008EA"/>
    <w:rsid w:val="00F00A9B"/>
    <w:rsid w:val="00F02D59"/>
    <w:rsid w:val="00F03185"/>
    <w:rsid w:val="00F03FD5"/>
    <w:rsid w:val="00F05C7D"/>
    <w:rsid w:val="00F06F2A"/>
    <w:rsid w:val="00F10568"/>
    <w:rsid w:val="00F108F7"/>
    <w:rsid w:val="00F117A0"/>
    <w:rsid w:val="00F12F10"/>
    <w:rsid w:val="00F13283"/>
    <w:rsid w:val="00F13754"/>
    <w:rsid w:val="00F13DA1"/>
    <w:rsid w:val="00F154D8"/>
    <w:rsid w:val="00F16A44"/>
    <w:rsid w:val="00F21630"/>
    <w:rsid w:val="00F216E2"/>
    <w:rsid w:val="00F21883"/>
    <w:rsid w:val="00F21897"/>
    <w:rsid w:val="00F24AC3"/>
    <w:rsid w:val="00F251CF"/>
    <w:rsid w:val="00F25D57"/>
    <w:rsid w:val="00F26AD9"/>
    <w:rsid w:val="00F31C5E"/>
    <w:rsid w:val="00F335B3"/>
    <w:rsid w:val="00F33A97"/>
    <w:rsid w:val="00F42524"/>
    <w:rsid w:val="00F43A1B"/>
    <w:rsid w:val="00F44A5F"/>
    <w:rsid w:val="00F459FB"/>
    <w:rsid w:val="00F53A12"/>
    <w:rsid w:val="00F54129"/>
    <w:rsid w:val="00F55C1B"/>
    <w:rsid w:val="00F55F0A"/>
    <w:rsid w:val="00F569C3"/>
    <w:rsid w:val="00F579C2"/>
    <w:rsid w:val="00F57ABC"/>
    <w:rsid w:val="00F57EE7"/>
    <w:rsid w:val="00F629A5"/>
    <w:rsid w:val="00F67D5B"/>
    <w:rsid w:val="00F75292"/>
    <w:rsid w:val="00F753D2"/>
    <w:rsid w:val="00F75666"/>
    <w:rsid w:val="00F7797F"/>
    <w:rsid w:val="00F77A5F"/>
    <w:rsid w:val="00F825F3"/>
    <w:rsid w:val="00F8342E"/>
    <w:rsid w:val="00F84A51"/>
    <w:rsid w:val="00F85B1A"/>
    <w:rsid w:val="00F86401"/>
    <w:rsid w:val="00F867F8"/>
    <w:rsid w:val="00F87377"/>
    <w:rsid w:val="00F87CD9"/>
    <w:rsid w:val="00F90302"/>
    <w:rsid w:val="00F9063A"/>
    <w:rsid w:val="00F92F41"/>
    <w:rsid w:val="00F946D9"/>
    <w:rsid w:val="00F950EB"/>
    <w:rsid w:val="00F95995"/>
    <w:rsid w:val="00F96428"/>
    <w:rsid w:val="00F96D0F"/>
    <w:rsid w:val="00F9753D"/>
    <w:rsid w:val="00FA087E"/>
    <w:rsid w:val="00FA09B8"/>
    <w:rsid w:val="00FA2837"/>
    <w:rsid w:val="00FA30AD"/>
    <w:rsid w:val="00FA3F90"/>
    <w:rsid w:val="00FA3FD5"/>
    <w:rsid w:val="00FA531A"/>
    <w:rsid w:val="00FB161A"/>
    <w:rsid w:val="00FB39D9"/>
    <w:rsid w:val="00FB480A"/>
    <w:rsid w:val="00FB5336"/>
    <w:rsid w:val="00FB6A92"/>
    <w:rsid w:val="00FB76BC"/>
    <w:rsid w:val="00FC0B73"/>
    <w:rsid w:val="00FC16C9"/>
    <w:rsid w:val="00FD017F"/>
    <w:rsid w:val="00FD11D0"/>
    <w:rsid w:val="00FD2FB3"/>
    <w:rsid w:val="00FD3054"/>
    <w:rsid w:val="00FD33D0"/>
    <w:rsid w:val="00FD4CCB"/>
    <w:rsid w:val="00FD671A"/>
    <w:rsid w:val="00FD7FD3"/>
    <w:rsid w:val="00FE1810"/>
    <w:rsid w:val="00FE4ECE"/>
    <w:rsid w:val="00FF18C6"/>
    <w:rsid w:val="00FF25E8"/>
    <w:rsid w:val="00FF3613"/>
    <w:rsid w:val="00FF571D"/>
    <w:rsid w:val="00FF6E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E7"/>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A294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D6FE7"/>
    <w:rPr>
      <w:rFonts w:cs="Times New Roman"/>
      <w:sz w:val="18"/>
      <w:szCs w:val="18"/>
    </w:rPr>
  </w:style>
  <w:style w:type="character" w:styleId="a4">
    <w:name w:val="page number"/>
    <w:basedOn w:val="a0"/>
    <w:uiPriority w:val="99"/>
    <w:rsid w:val="004A2945"/>
    <w:rPr>
      <w:rFonts w:cs="Times New Roman"/>
    </w:rPr>
  </w:style>
  <w:style w:type="character" w:customStyle="1" w:styleId="dash6b636587char">
    <w:name w:val="dash6b63_6587__char"/>
    <w:basedOn w:val="a0"/>
    <w:uiPriority w:val="99"/>
    <w:rsid w:val="00CB362F"/>
    <w:rPr>
      <w:rFonts w:cs="Times New Roman"/>
    </w:rPr>
  </w:style>
  <w:style w:type="paragraph" w:styleId="a5">
    <w:name w:val="Balloon Text"/>
    <w:basedOn w:val="a"/>
    <w:link w:val="Char0"/>
    <w:uiPriority w:val="99"/>
    <w:semiHidden/>
    <w:rsid w:val="009930AA"/>
    <w:rPr>
      <w:sz w:val="18"/>
      <w:szCs w:val="18"/>
    </w:rPr>
  </w:style>
  <w:style w:type="character" w:customStyle="1" w:styleId="Char0">
    <w:name w:val="批注框文本 Char"/>
    <w:basedOn w:val="a0"/>
    <w:link w:val="a5"/>
    <w:uiPriority w:val="99"/>
    <w:semiHidden/>
    <w:locked/>
    <w:rsid w:val="008D6FE7"/>
    <w:rPr>
      <w:rFonts w:cs="Times New Roman"/>
      <w:sz w:val="18"/>
      <w:szCs w:val="18"/>
    </w:rPr>
  </w:style>
  <w:style w:type="paragraph" w:styleId="a6">
    <w:name w:val="Body Text Indent"/>
    <w:basedOn w:val="a"/>
    <w:link w:val="Char1"/>
    <w:uiPriority w:val="99"/>
    <w:rsid w:val="00976DFD"/>
    <w:pPr>
      <w:ind w:firstLine="600"/>
    </w:pPr>
    <w:rPr>
      <w:rFonts w:ascii="楷体_GB2312" w:eastAsia="楷体_GB2312" w:cs="楷体_GB2312"/>
      <w:kern w:val="0"/>
      <w:sz w:val="30"/>
      <w:szCs w:val="30"/>
    </w:rPr>
  </w:style>
  <w:style w:type="character" w:customStyle="1" w:styleId="Char1">
    <w:name w:val="正文文本缩进 Char"/>
    <w:basedOn w:val="a0"/>
    <w:link w:val="a6"/>
    <w:uiPriority w:val="99"/>
    <w:semiHidden/>
    <w:locked/>
    <w:rsid w:val="008D6FE7"/>
    <w:rPr>
      <w:rFonts w:cs="Times New Roman"/>
      <w:sz w:val="21"/>
      <w:szCs w:val="21"/>
    </w:rPr>
  </w:style>
  <w:style w:type="character" w:customStyle="1" w:styleId="dash6b636587char1">
    <w:name w:val="dash6b63_6587__char1"/>
    <w:basedOn w:val="a0"/>
    <w:uiPriority w:val="99"/>
    <w:rsid w:val="002C7E2B"/>
    <w:rPr>
      <w:rFonts w:ascii="Times New Roman" w:hAnsi="Times New Roman" w:cs="Times New Roman"/>
      <w:sz w:val="20"/>
      <w:szCs w:val="20"/>
      <w:u w:val="none"/>
      <w:effect w:val="none"/>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uiPriority w:val="99"/>
    <w:rsid w:val="00107331"/>
    <w:pPr>
      <w:widowControl/>
      <w:spacing w:after="160" w:line="240" w:lineRule="exact"/>
      <w:jc w:val="left"/>
    </w:pPr>
    <w:rPr>
      <w:rFonts w:ascii="Verdana" w:eastAsia="仿宋_GB2312" w:hAnsi="Verdana" w:cs="Verdana"/>
      <w:kern w:val="0"/>
      <w:sz w:val="24"/>
      <w:szCs w:val="24"/>
      <w:lang w:eastAsia="en-US"/>
    </w:rPr>
  </w:style>
  <w:style w:type="paragraph" w:customStyle="1" w:styleId="Char2">
    <w:name w:val="Char"/>
    <w:basedOn w:val="a"/>
    <w:autoRedefine/>
    <w:uiPriority w:val="99"/>
    <w:rsid w:val="00A21A24"/>
    <w:pPr>
      <w:widowControl/>
      <w:spacing w:after="160" w:line="240" w:lineRule="exact"/>
      <w:jc w:val="left"/>
    </w:pPr>
    <w:rPr>
      <w:rFonts w:ascii="Verdana" w:eastAsia="仿宋_GB2312" w:hAnsi="Verdana" w:cs="Verdana"/>
      <w:kern w:val="0"/>
      <w:sz w:val="24"/>
      <w:szCs w:val="24"/>
      <w:lang w:eastAsia="en-US"/>
    </w:rPr>
  </w:style>
  <w:style w:type="paragraph" w:styleId="a7">
    <w:name w:val="header"/>
    <w:basedOn w:val="a"/>
    <w:link w:val="Char3"/>
    <w:uiPriority w:val="99"/>
    <w:semiHidden/>
    <w:rsid w:val="00E6537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E65375"/>
    <w:rPr>
      <w:rFonts w:cs="Times New Roman"/>
      <w:sz w:val="18"/>
      <w:szCs w:val="18"/>
    </w:rPr>
  </w:style>
  <w:style w:type="paragraph" w:styleId="a8">
    <w:name w:val="List Paragraph"/>
    <w:basedOn w:val="a"/>
    <w:uiPriority w:val="99"/>
    <w:qFormat/>
    <w:rsid w:val="001570B1"/>
    <w:pPr>
      <w:ind w:firstLineChars="200" w:firstLine="420"/>
    </w:pPr>
  </w:style>
  <w:style w:type="character" w:styleId="a9">
    <w:name w:val="Hyperlink"/>
    <w:basedOn w:val="a0"/>
    <w:uiPriority w:val="99"/>
    <w:semiHidden/>
    <w:rsid w:val="00C44B06"/>
    <w:rPr>
      <w:rFonts w:cs="Times New Roman"/>
      <w:color w:val="666666"/>
      <w:sz w:val="21"/>
      <w:szCs w:val="21"/>
      <w:u w:val="none"/>
      <w:effect w:val="none"/>
    </w:rPr>
  </w:style>
  <w:style w:type="paragraph" w:customStyle="1" w:styleId="1">
    <w:name w:val="列出段落1"/>
    <w:basedOn w:val="a"/>
    <w:uiPriority w:val="99"/>
    <w:rsid w:val="00807404"/>
    <w:pPr>
      <w:ind w:firstLineChars="200" w:firstLine="420"/>
    </w:pPr>
  </w:style>
</w:styles>
</file>

<file path=word/webSettings.xml><?xml version="1.0" encoding="utf-8"?>
<w:webSettings xmlns:r="http://schemas.openxmlformats.org/officeDocument/2006/relationships" xmlns:w="http://schemas.openxmlformats.org/wordprocessingml/2006/main">
  <w:divs>
    <w:div w:id="1196384167">
      <w:marLeft w:val="0"/>
      <w:marRight w:val="0"/>
      <w:marTop w:val="0"/>
      <w:marBottom w:val="0"/>
      <w:divBdr>
        <w:top w:val="none" w:sz="0" w:space="0" w:color="auto"/>
        <w:left w:val="none" w:sz="0" w:space="0" w:color="auto"/>
        <w:bottom w:val="none" w:sz="0" w:space="0" w:color="auto"/>
        <w:right w:val="none" w:sz="0" w:space="0" w:color="auto"/>
      </w:divBdr>
    </w:div>
    <w:div w:id="1196384169">
      <w:marLeft w:val="0"/>
      <w:marRight w:val="0"/>
      <w:marTop w:val="0"/>
      <w:marBottom w:val="0"/>
      <w:divBdr>
        <w:top w:val="none" w:sz="0" w:space="0" w:color="auto"/>
        <w:left w:val="none" w:sz="0" w:space="0" w:color="auto"/>
        <w:bottom w:val="none" w:sz="0" w:space="0" w:color="auto"/>
        <w:right w:val="none" w:sz="0" w:space="0" w:color="auto"/>
      </w:divBdr>
      <w:divsChild>
        <w:div w:id="1196384168">
          <w:marLeft w:val="0"/>
          <w:marRight w:val="0"/>
          <w:marTop w:val="0"/>
          <w:marBottom w:val="0"/>
          <w:divBdr>
            <w:top w:val="none" w:sz="0" w:space="0" w:color="auto"/>
            <w:left w:val="none" w:sz="0" w:space="0" w:color="auto"/>
            <w:bottom w:val="none" w:sz="0" w:space="0" w:color="auto"/>
            <w:right w:val="none" w:sz="0" w:space="0" w:color="auto"/>
          </w:divBdr>
          <w:divsChild>
            <w:div w:id="1196384173">
              <w:marLeft w:val="0"/>
              <w:marRight w:val="0"/>
              <w:marTop w:val="0"/>
              <w:marBottom w:val="0"/>
              <w:divBdr>
                <w:top w:val="none" w:sz="0" w:space="0" w:color="auto"/>
                <w:left w:val="none" w:sz="0" w:space="0" w:color="auto"/>
                <w:bottom w:val="none" w:sz="0" w:space="0" w:color="auto"/>
                <w:right w:val="none" w:sz="0" w:space="0" w:color="auto"/>
              </w:divBdr>
              <w:divsChild>
                <w:div w:id="1196384172">
                  <w:marLeft w:val="0"/>
                  <w:marRight w:val="0"/>
                  <w:marTop w:val="0"/>
                  <w:marBottom w:val="0"/>
                  <w:divBdr>
                    <w:top w:val="none" w:sz="0" w:space="0" w:color="auto"/>
                    <w:left w:val="single" w:sz="6" w:space="4" w:color="3955D0"/>
                    <w:bottom w:val="single" w:sz="6" w:space="4" w:color="3955D0"/>
                    <w:right w:val="single" w:sz="6" w:space="4" w:color="3955D0"/>
                  </w:divBdr>
                  <w:divsChild>
                    <w:div w:id="1196384170">
                      <w:marLeft w:val="0"/>
                      <w:marRight w:val="0"/>
                      <w:marTop w:val="75"/>
                      <w:marBottom w:val="0"/>
                      <w:divBdr>
                        <w:top w:val="none" w:sz="0" w:space="0" w:color="auto"/>
                        <w:left w:val="none" w:sz="0" w:space="0" w:color="auto"/>
                        <w:bottom w:val="none" w:sz="0" w:space="0" w:color="auto"/>
                        <w:right w:val="none" w:sz="0" w:space="0" w:color="auto"/>
                      </w:divBdr>
                      <w:divsChild>
                        <w:div w:id="1196384174">
                          <w:marLeft w:val="0"/>
                          <w:marRight w:val="0"/>
                          <w:marTop w:val="75"/>
                          <w:marBottom w:val="0"/>
                          <w:divBdr>
                            <w:top w:val="none" w:sz="0" w:space="0" w:color="auto"/>
                            <w:left w:val="none" w:sz="0" w:space="0" w:color="auto"/>
                            <w:bottom w:val="none" w:sz="0" w:space="0" w:color="auto"/>
                            <w:right w:val="none" w:sz="0" w:space="0" w:color="auto"/>
                          </w:divBdr>
                          <w:divsChild>
                            <w:div w:id="1196384171">
                              <w:marLeft w:val="0"/>
                              <w:marRight w:val="0"/>
                              <w:marTop w:val="0"/>
                              <w:marBottom w:val="0"/>
                              <w:divBdr>
                                <w:top w:val="single" w:sz="6" w:space="0" w:color="3349C1"/>
                                <w:left w:val="single" w:sz="6" w:space="0" w:color="3349C1"/>
                                <w:bottom w:val="single" w:sz="6" w:space="0" w:color="3349C1"/>
                                <w:right w:val="single" w:sz="6" w:space="0" w:color="3349C1"/>
                              </w:divBdr>
                            </w:div>
                          </w:divsChild>
                        </w:div>
                      </w:divsChild>
                    </w:div>
                  </w:divsChild>
                </w:div>
              </w:divsChild>
            </w:div>
          </w:divsChild>
        </w:div>
      </w:divsChild>
    </w:div>
    <w:div w:id="1196384175">
      <w:marLeft w:val="0"/>
      <w:marRight w:val="0"/>
      <w:marTop w:val="0"/>
      <w:marBottom w:val="0"/>
      <w:divBdr>
        <w:top w:val="none" w:sz="0" w:space="0" w:color="auto"/>
        <w:left w:val="none" w:sz="0" w:space="0" w:color="auto"/>
        <w:bottom w:val="none" w:sz="0" w:space="0" w:color="auto"/>
        <w:right w:val="none" w:sz="0" w:space="0" w:color="auto"/>
      </w:divBdr>
    </w:div>
    <w:div w:id="1196384176">
      <w:marLeft w:val="0"/>
      <w:marRight w:val="0"/>
      <w:marTop w:val="0"/>
      <w:marBottom w:val="0"/>
      <w:divBdr>
        <w:top w:val="none" w:sz="0" w:space="0" w:color="auto"/>
        <w:left w:val="none" w:sz="0" w:space="0" w:color="auto"/>
        <w:bottom w:val="none" w:sz="0" w:space="0" w:color="auto"/>
        <w:right w:val="none" w:sz="0" w:space="0" w:color="auto"/>
      </w:divBdr>
    </w:div>
    <w:div w:id="1196384177">
      <w:marLeft w:val="0"/>
      <w:marRight w:val="0"/>
      <w:marTop w:val="0"/>
      <w:marBottom w:val="0"/>
      <w:divBdr>
        <w:top w:val="none" w:sz="0" w:space="0" w:color="auto"/>
        <w:left w:val="none" w:sz="0" w:space="0" w:color="auto"/>
        <w:bottom w:val="none" w:sz="0" w:space="0" w:color="auto"/>
        <w:right w:val="none" w:sz="0" w:space="0" w:color="auto"/>
      </w:divBdr>
    </w:div>
    <w:div w:id="1196384178">
      <w:marLeft w:val="0"/>
      <w:marRight w:val="0"/>
      <w:marTop w:val="0"/>
      <w:marBottom w:val="0"/>
      <w:divBdr>
        <w:top w:val="none" w:sz="0" w:space="0" w:color="auto"/>
        <w:left w:val="none" w:sz="0" w:space="0" w:color="auto"/>
        <w:bottom w:val="none" w:sz="0" w:space="0" w:color="auto"/>
        <w:right w:val="none" w:sz="0" w:space="0" w:color="auto"/>
      </w:divBdr>
    </w:div>
    <w:div w:id="119638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5</Pages>
  <Words>2520</Words>
  <Characters>48</Characters>
  <Application>Microsoft Office Word</Application>
  <DocSecurity>0</DocSecurity>
  <Lines>1</Lines>
  <Paragraphs>5</Paragraphs>
  <ScaleCrop>false</ScaleCrop>
  <Company>lenovo</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闵行区四届人大常委会</dc:title>
  <dc:subject/>
  <dc:creator>lenovo</dc:creator>
  <cp:keywords/>
  <dc:description/>
  <cp:lastModifiedBy>2</cp:lastModifiedBy>
  <cp:revision>5</cp:revision>
  <cp:lastPrinted>2015-09-23T02:09:00Z</cp:lastPrinted>
  <dcterms:created xsi:type="dcterms:W3CDTF">2015-09-16T06:41:00Z</dcterms:created>
  <dcterms:modified xsi:type="dcterms:W3CDTF">2017-11-13T01:52:00Z</dcterms:modified>
</cp:coreProperties>
</file>