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方正小标宋简体" w:hAnsi="经典粗宋简" w:eastAsia="方正小标宋简体" w:cs="经典粗宋简"/>
          <w:sz w:val="44"/>
          <w:szCs w:val="44"/>
        </w:rPr>
      </w:pPr>
      <w:r>
        <w:rPr>
          <w:rFonts w:hint="eastAsia" w:ascii="方正小标宋简体" w:hAnsi="经典粗宋简" w:eastAsia="方正小标宋简体" w:cs="经典粗宋简"/>
          <w:sz w:val="44"/>
          <w:szCs w:val="44"/>
        </w:rPr>
        <w:t>目    录</w:t>
      </w:r>
    </w:p>
    <w:p>
      <w:pPr>
        <w:rPr>
          <w:rFonts w:ascii="仿宋_GB2312" w:hAnsi="经典粗宋简" w:eastAsia="仿宋_GB2312" w:cs="经典粗宋简"/>
          <w:sz w:val="36"/>
          <w:szCs w:val="36"/>
        </w:rPr>
      </w:pPr>
    </w:p>
    <w:p>
      <w:pPr>
        <w:rPr>
          <w:rFonts w:ascii="仿宋_GB2312" w:hAnsi="经典粗宋简" w:eastAsia="仿宋_GB2312" w:cs="经典粗宋简"/>
          <w:sz w:val="32"/>
          <w:szCs w:val="32"/>
        </w:rPr>
      </w:pPr>
      <w:r>
        <w:rPr>
          <w:rFonts w:hint="eastAsia" w:ascii="仿宋_GB2312" w:hAnsi="经典粗宋简" w:eastAsia="仿宋_GB2312" w:cs="经典粗宋简"/>
          <w:sz w:val="32"/>
          <w:szCs w:val="32"/>
        </w:rPr>
        <w:t>1、办理过程记录</w:t>
      </w:r>
    </w:p>
    <w:p>
      <w:pPr>
        <w:rPr>
          <w:rFonts w:ascii="仿宋_GB2312" w:hAnsi="经典粗宋简" w:eastAsia="仿宋_GB2312" w:cs="经典粗宋简"/>
          <w:sz w:val="32"/>
          <w:szCs w:val="32"/>
        </w:rPr>
      </w:pPr>
      <w:r>
        <w:rPr>
          <w:rFonts w:hint="eastAsia" w:ascii="仿宋_GB2312" w:hAnsi="经典粗宋简" w:eastAsia="仿宋_GB2312" w:cs="经典粗宋简"/>
          <w:sz w:val="32"/>
          <w:szCs w:val="32"/>
        </w:rPr>
        <w:t>2、沟通记录单</w:t>
      </w:r>
    </w:p>
    <w:p>
      <w:pPr>
        <w:rPr>
          <w:rFonts w:ascii="仿宋_GB2312" w:hAnsi="经典粗宋简" w:eastAsia="仿宋_GB2312" w:cs="经典粗宋简"/>
          <w:b/>
          <w:sz w:val="32"/>
          <w:szCs w:val="32"/>
        </w:rPr>
      </w:pPr>
      <w:r>
        <w:rPr>
          <w:rFonts w:hint="eastAsia" w:ascii="仿宋_GB2312" w:hAnsi="经典粗宋简" w:eastAsia="仿宋_GB2312" w:cs="经典粗宋简"/>
          <w:b/>
          <w:sz w:val="32"/>
          <w:szCs w:val="32"/>
        </w:rPr>
        <w:t>3、代表/委员沟通反馈单</w:t>
      </w:r>
    </w:p>
    <w:p>
      <w:pPr>
        <w:rPr>
          <w:rFonts w:ascii="仿宋_GB2312" w:hAnsi="经典粗宋简" w:eastAsia="仿宋_GB2312" w:cs="经典粗宋简"/>
          <w:sz w:val="32"/>
          <w:szCs w:val="32"/>
        </w:rPr>
      </w:pPr>
      <w:r>
        <w:rPr>
          <w:rFonts w:hint="eastAsia" w:ascii="仿宋_GB2312" w:hAnsi="经典粗宋简" w:eastAsia="仿宋_GB2312" w:cs="经典粗宋简"/>
          <w:sz w:val="32"/>
          <w:szCs w:val="32"/>
        </w:rPr>
        <w:t>4、答复（告知）文稿格式</w:t>
      </w:r>
    </w:p>
    <w:p>
      <w:pPr>
        <w:rPr>
          <w:rFonts w:ascii="仿宋_GB2312" w:hAnsi="经典粗宋简" w:eastAsia="仿宋_GB2312" w:cs="经典粗宋简"/>
          <w:sz w:val="32"/>
          <w:szCs w:val="32"/>
        </w:rPr>
      </w:pPr>
      <w:r>
        <w:rPr>
          <w:rFonts w:hint="eastAsia" w:ascii="仿宋_GB2312" w:hAnsi="经典粗宋简" w:eastAsia="仿宋_GB2312" w:cs="经典粗宋简"/>
          <w:sz w:val="32"/>
          <w:szCs w:val="32"/>
        </w:rPr>
        <w:t>5、</w:t>
      </w:r>
      <w:r>
        <w:rPr>
          <w:rFonts w:hint="eastAsia" w:ascii="仿宋_GB2312" w:hAnsi="经典粗宋简" w:eastAsia="仿宋_GB2312" w:cs="经典粗宋简"/>
          <w:b/>
          <w:sz w:val="32"/>
          <w:szCs w:val="32"/>
        </w:rPr>
        <w:t>代表/委员满意度反馈表</w:t>
      </w:r>
    </w:p>
    <w:p>
      <w:pPr>
        <w:rPr>
          <w:rFonts w:ascii="仿宋_GB2312" w:hAnsi="经典粗宋简" w:eastAsia="仿宋_GB2312" w:cs="经典粗宋简"/>
          <w:sz w:val="32"/>
          <w:szCs w:val="32"/>
        </w:rPr>
      </w:pPr>
      <w:r>
        <w:rPr>
          <w:rFonts w:hint="eastAsia" w:ascii="仿宋_GB2312" w:hAnsi="经典粗宋简" w:eastAsia="仿宋_GB2312" w:cs="经典粗宋简"/>
          <w:sz w:val="32"/>
          <w:szCs w:val="32"/>
        </w:rPr>
        <w:t>6、承办单位自评表</w:t>
      </w:r>
    </w:p>
    <w:p>
      <w:pPr>
        <w:rPr>
          <w:rFonts w:ascii="黑体" w:hAnsi="经典粗宋简" w:eastAsia="黑体" w:cs="经典粗宋简"/>
          <w:b/>
          <w:sz w:val="36"/>
          <w:szCs w:val="36"/>
        </w:rPr>
      </w:pPr>
    </w:p>
    <w:p>
      <w:pPr>
        <w:rPr>
          <w:rFonts w:ascii="黑体" w:hAnsi="经典粗宋简" w:eastAsia="黑体" w:cs="经典粗宋简"/>
          <w:b/>
          <w:sz w:val="36"/>
          <w:szCs w:val="36"/>
        </w:rPr>
      </w:pPr>
    </w:p>
    <w:p>
      <w:pPr>
        <w:rPr>
          <w:rFonts w:ascii="黑体" w:hAnsi="经典粗宋简" w:eastAsia="黑体" w:cs="经典粗宋简"/>
          <w:b/>
          <w:sz w:val="36"/>
          <w:szCs w:val="36"/>
        </w:rPr>
      </w:pPr>
    </w:p>
    <w:p>
      <w:pPr>
        <w:rPr>
          <w:rFonts w:ascii="黑体" w:hAnsi="经典粗宋简" w:eastAsia="黑体" w:cs="经典粗宋简"/>
          <w:b/>
          <w:sz w:val="36"/>
          <w:szCs w:val="36"/>
        </w:rPr>
      </w:pPr>
    </w:p>
    <w:p>
      <w:pPr>
        <w:rPr>
          <w:rFonts w:ascii="黑体" w:hAnsi="经典粗宋简" w:eastAsia="黑体" w:cs="经典粗宋简"/>
          <w:b/>
          <w:sz w:val="36"/>
          <w:szCs w:val="36"/>
        </w:rPr>
      </w:pPr>
    </w:p>
    <w:p>
      <w:pPr>
        <w:rPr>
          <w:rFonts w:ascii="黑体" w:hAnsi="经典粗宋简" w:eastAsia="黑体" w:cs="经典粗宋简"/>
          <w:b/>
          <w:sz w:val="36"/>
          <w:szCs w:val="36"/>
        </w:rPr>
      </w:pPr>
    </w:p>
    <w:p>
      <w:pPr>
        <w:rPr>
          <w:rFonts w:ascii="黑体" w:hAnsi="经典粗宋简" w:eastAsia="黑体" w:cs="经典粗宋简"/>
          <w:b/>
          <w:sz w:val="36"/>
          <w:szCs w:val="36"/>
        </w:rPr>
      </w:pPr>
    </w:p>
    <w:p>
      <w:pPr>
        <w:rPr>
          <w:rFonts w:ascii="黑体" w:hAnsi="经典粗宋简" w:eastAsia="黑体" w:cs="经典粗宋简"/>
          <w:b/>
          <w:sz w:val="36"/>
          <w:szCs w:val="36"/>
        </w:rPr>
      </w:pPr>
    </w:p>
    <w:p>
      <w:pPr>
        <w:ind w:firstLine="480"/>
        <w:jc w:val="center"/>
      </w:pPr>
    </w:p>
    <w:p>
      <w:pPr>
        <w:widowControl/>
        <w:jc w:val="left"/>
      </w:pPr>
    </w:p>
    <w:p>
      <w:pPr>
        <w:widowControl/>
        <w:jc w:val="left"/>
        <w:rPr>
          <w:rFonts w:ascii="黑体" w:hAnsi="宋体" w:eastAsia="黑体"/>
          <w:b/>
          <w:sz w:val="36"/>
          <w:szCs w:val="36"/>
        </w:rPr>
      </w:pPr>
      <w:r>
        <w:rPr>
          <w:rFonts w:ascii="黑体" w:eastAsia="黑体"/>
          <w:b/>
          <w:sz w:val="28"/>
          <w:szCs w:val="28"/>
        </w:rPr>
        <w:br w:type="page"/>
      </w:r>
      <w:r>
        <w:rPr>
          <w:rFonts w:hint="eastAsia" w:ascii="黑体" w:hAnsi="宋体" w:eastAsia="黑体"/>
          <w:b/>
          <w:sz w:val="36"/>
          <w:szCs w:val="36"/>
        </w:rPr>
        <w:t xml:space="preserve">附件1：         </w:t>
      </w:r>
    </w:p>
    <w:p>
      <w:pPr>
        <w:widowControl/>
        <w:jc w:val="center"/>
        <w:rPr>
          <w:rFonts w:ascii="黑体" w:hAnsi="宋体" w:eastAsia="黑体"/>
          <w:b/>
          <w:sz w:val="36"/>
          <w:szCs w:val="36"/>
        </w:rPr>
      </w:pPr>
      <w:r>
        <w:rPr>
          <w:rFonts w:hint="eastAsia" w:ascii="黑体" w:hAnsi="宋体" w:eastAsia="黑体"/>
          <w:b/>
          <w:sz w:val="36"/>
          <w:szCs w:val="36"/>
        </w:rPr>
        <w:t>办理过程记录</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1"/>
        <w:gridCol w:w="360"/>
        <w:gridCol w:w="720"/>
        <w:gridCol w:w="880"/>
        <w:gridCol w:w="880"/>
        <w:gridCol w:w="352"/>
        <w:gridCol w:w="1062"/>
        <w:gridCol w:w="354"/>
        <w:gridCol w:w="1054"/>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spacing w:line="480" w:lineRule="auto"/>
              <w:jc w:val="center"/>
              <w:rPr>
                <w:rFonts w:ascii="宋体" w:hAnsi="宋体"/>
                <w:b/>
                <w:sz w:val="24"/>
                <w:szCs w:val="24"/>
              </w:rPr>
            </w:pPr>
            <w:r>
              <w:rPr>
                <w:rFonts w:hint="eastAsia" w:ascii="宋体" w:hAnsi="宋体"/>
                <w:b/>
                <w:sz w:val="24"/>
                <w:szCs w:val="24"/>
              </w:rPr>
              <w:t>编号</w:t>
            </w:r>
          </w:p>
        </w:tc>
        <w:tc>
          <w:tcPr>
            <w:tcW w:w="1080" w:type="dxa"/>
            <w:gridSpan w:val="2"/>
          </w:tcPr>
          <w:p>
            <w:pPr>
              <w:spacing w:line="480" w:lineRule="auto"/>
              <w:jc w:val="center"/>
              <w:rPr>
                <w:rFonts w:ascii="宋体" w:hAnsi="宋体"/>
                <w:b/>
                <w:sz w:val="24"/>
                <w:szCs w:val="24"/>
              </w:rPr>
            </w:pPr>
            <w:r>
              <w:rPr>
                <w:rFonts w:hint="eastAsia" w:ascii="宋体" w:hAnsi="宋体"/>
                <w:b/>
                <w:sz w:val="24"/>
                <w:szCs w:val="24"/>
                <w:lang w:val="en-US" w:eastAsia="zh-CN"/>
              </w:rPr>
              <w:t>0703136</w:t>
            </w:r>
            <w:r>
              <w:rPr>
                <w:rFonts w:hint="eastAsia" w:ascii="宋体" w:hAnsi="宋体"/>
                <w:b/>
                <w:sz w:val="24"/>
                <w:szCs w:val="24"/>
              </w:rPr>
              <w:t xml:space="preserve"> </w:t>
            </w:r>
          </w:p>
        </w:tc>
        <w:tc>
          <w:tcPr>
            <w:tcW w:w="2112" w:type="dxa"/>
            <w:gridSpan w:val="3"/>
          </w:tcPr>
          <w:p>
            <w:pPr>
              <w:spacing w:line="480" w:lineRule="auto"/>
              <w:jc w:val="center"/>
              <w:rPr>
                <w:rFonts w:ascii="宋体" w:hAnsi="宋体"/>
                <w:b/>
                <w:sz w:val="24"/>
                <w:szCs w:val="24"/>
              </w:rPr>
            </w:pPr>
            <w:r>
              <w:rPr>
                <w:rFonts w:hint="eastAsia" w:ascii="宋体" w:hAnsi="宋体"/>
                <w:b/>
                <w:sz w:val="24"/>
                <w:szCs w:val="24"/>
              </w:rPr>
              <w:t>代表/委员姓名</w:t>
            </w:r>
          </w:p>
        </w:tc>
        <w:tc>
          <w:tcPr>
            <w:tcW w:w="1062" w:type="dxa"/>
          </w:tcPr>
          <w:p>
            <w:pPr>
              <w:spacing w:line="480" w:lineRule="auto"/>
              <w:jc w:val="center"/>
              <w:rPr>
                <w:rFonts w:hint="default" w:ascii="宋体" w:hAnsi="宋体" w:eastAsia="宋体"/>
                <w:b/>
                <w:sz w:val="24"/>
                <w:szCs w:val="24"/>
                <w:lang w:val="en-US" w:eastAsia="zh-CN"/>
              </w:rPr>
            </w:pPr>
            <w:r>
              <w:rPr>
                <w:rFonts w:hint="eastAsia" w:ascii="宋体" w:hAnsi="宋体"/>
                <w:b/>
                <w:sz w:val="24"/>
                <w:szCs w:val="24"/>
                <w:lang w:val="en-US" w:eastAsia="zh-CN"/>
              </w:rPr>
              <w:t>马伟琴</w:t>
            </w:r>
          </w:p>
        </w:tc>
        <w:tc>
          <w:tcPr>
            <w:tcW w:w="1408" w:type="dxa"/>
            <w:gridSpan w:val="2"/>
          </w:tcPr>
          <w:p>
            <w:pPr>
              <w:spacing w:line="480" w:lineRule="auto"/>
              <w:jc w:val="center"/>
              <w:rPr>
                <w:rFonts w:ascii="宋体" w:hAnsi="宋体"/>
                <w:b/>
                <w:sz w:val="24"/>
                <w:szCs w:val="24"/>
              </w:rPr>
            </w:pPr>
            <w:r>
              <w:rPr>
                <w:rFonts w:hint="eastAsia" w:ascii="宋体" w:hAnsi="宋体"/>
                <w:b/>
                <w:sz w:val="24"/>
                <w:szCs w:val="24"/>
              </w:rPr>
              <w:t>联系方式</w:t>
            </w:r>
          </w:p>
        </w:tc>
        <w:tc>
          <w:tcPr>
            <w:tcW w:w="1536" w:type="dxa"/>
          </w:tcPr>
          <w:p>
            <w:pPr>
              <w:spacing w:line="480" w:lineRule="auto"/>
              <w:jc w:val="center"/>
              <w:rPr>
                <w:rFonts w:hint="eastAsia" w:ascii="宋体" w:hAnsi="宋体" w:eastAsia="宋体"/>
                <w:b/>
                <w:sz w:val="24"/>
                <w:szCs w:val="24"/>
                <w:lang w:eastAsia="zh-CN"/>
              </w:rPr>
            </w:pPr>
            <w:r>
              <w:rPr>
                <w:rFonts w:hint="eastAsia"/>
                <w:sz w:val="24"/>
                <w:szCs w:val="24"/>
                <w:lang w:val="en-US" w:eastAsia="zh-CN"/>
              </w:rPr>
              <w:t>13611966739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spacing w:line="480" w:lineRule="auto"/>
              <w:jc w:val="center"/>
              <w:rPr>
                <w:rFonts w:ascii="宋体" w:hAnsi="宋体"/>
                <w:b/>
                <w:sz w:val="24"/>
                <w:szCs w:val="24"/>
              </w:rPr>
            </w:pPr>
            <w:r>
              <w:rPr>
                <w:rFonts w:hint="eastAsia" w:ascii="宋体" w:hAnsi="宋体"/>
                <w:b/>
                <w:sz w:val="24"/>
                <w:szCs w:val="24"/>
              </w:rPr>
              <w:t>标题</w:t>
            </w:r>
          </w:p>
        </w:tc>
        <w:tc>
          <w:tcPr>
            <w:tcW w:w="7198" w:type="dxa"/>
            <w:gridSpan w:val="9"/>
          </w:tcPr>
          <w:p>
            <w:pPr>
              <w:spacing w:line="480" w:lineRule="auto"/>
              <w:jc w:val="both"/>
              <w:rPr>
                <w:rFonts w:ascii="宋体" w:hAnsi="宋体"/>
                <w:b/>
                <w:sz w:val="24"/>
                <w:szCs w:val="24"/>
              </w:rPr>
            </w:pPr>
            <w:r>
              <w:rPr>
                <w:rFonts w:hint="eastAsia" w:ascii="宋体" w:hAnsi="宋体"/>
                <w:b/>
                <w:sz w:val="24"/>
                <w:szCs w:val="24"/>
                <w:lang w:val="en-US" w:eastAsia="zh-CN"/>
              </w:rPr>
              <w:t xml:space="preserve">关于提升浦江镇社区卫生医疗能级的建议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spacing w:line="480" w:lineRule="auto"/>
              <w:jc w:val="center"/>
              <w:rPr>
                <w:rFonts w:ascii="宋体" w:hAnsi="宋体"/>
                <w:b/>
                <w:sz w:val="24"/>
                <w:szCs w:val="24"/>
              </w:rPr>
            </w:pPr>
            <w:r>
              <w:rPr>
                <w:rFonts w:hint="eastAsia" w:ascii="宋体" w:hAnsi="宋体"/>
                <w:b/>
                <w:sz w:val="24"/>
                <w:szCs w:val="24"/>
              </w:rPr>
              <w:t>类型</w:t>
            </w:r>
          </w:p>
        </w:tc>
        <w:tc>
          <w:tcPr>
            <w:tcW w:w="2840" w:type="dxa"/>
            <w:gridSpan w:val="4"/>
          </w:tcPr>
          <w:p>
            <w:pPr>
              <w:spacing w:line="480" w:lineRule="auto"/>
              <w:jc w:val="center"/>
              <w:rPr>
                <w:rFonts w:ascii="宋体" w:hAnsi="宋体"/>
                <w:b/>
                <w:sz w:val="24"/>
                <w:szCs w:val="24"/>
              </w:rPr>
            </w:pPr>
            <w:r>
              <w:rPr>
                <w:rFonts w:hint="eastAsia" w:ascii="宋体" w:hAnsi="宋体"/>
                <w:b/>
                <w:sz w:val="24"/>
                <w:szCs w:val="24"/>
                <w:lang w:eastAsia="zh-CN"/>
              </w:rPr>
              <w:t>☑</w:t>
            </w:r>
            <w:r>
              <w:rPr>
                <w:rFonts w:hint="eastAsia" w:ascii="宋体" w:hAnsi="宋体"/>
                <w:b/>
                <w:sz w:val="24"/>
                <w:szCs w:val="24"/>
              </w:rPr>
              <w:t>主办/□会办</w:t>
            </w:r>
          </w:p>
        </w:tc>
        <w:tc>
          <w:tcPr>
            <w:tcW w:w="1414" w:type="dxa"/>
            <w:gridSpan w:val="2"/>
          </w:tcPr>
          <w:p>
            <w:pPr>
              <w:spacing w:line="480" w:lineRule="auto"/>
              <w:jc w:val="center"/>
              <w:rPr>
                <w:rFonts w:ascii="宋体" w:hAnsi="宋体"/>
                <w:b/>
                <w:sz w:val="24"/>
                <w:szCs w:val="24"/>
              </w:rPr>
            </w:pPr>
            <w:r>
              <w:rPr>
                <w:rFonts w:hint="eastAsia" w:ascii="宋体" w:hAnsi="宋体"/>
                <w:b/>
                <w:sz w:val="24"/>
                <w:szCs w:val="24"/>
              </w:rPr>
              <w:t>分管领导</w:t>
            </w:r>
          </w:p>
        </w:tc>
        <w:tc>
          <w:tcPr>
            <w:tcW w:w="2944" w:type="dxa"/>
            <w:gridSpan w:val="3"/>
          </w:tcPr>
          <w:p>
            <w:pPr>
              <w:spacing w:line="480" w:lineRule="auto"/>
              <w:jc w:val="center"/>
              <w:rPr>
                <w:rFonts w:hint="eastAsia" w:ascii="宋体" w:hAnsi="宋体" w:eastAsia="宋体"/>
                <w:b/>
                <w:sz w:val="24"/>
                <w:szCs w:val="24"/>
                <w:lang w:val="en-US" w:eastAsia="zh-CN"/>
              </w:rPr>
            </w:pPr>
            <w:r>
              <w:rPr>
                <w:rFonts w:hint="eastAsia" w:ascii="宋体" w:hAnsi="宋体"/>
                <w:b/>
                <w:sz w:val="24"/>
                <w:szCs w:val="24"/>
                <w:lang w:val="en-US" w:eastAsia="zh-CN"/>
              </w:rPr>
              <w:t>马应忠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1" w:type="dxa"/>
          </w:tcPr>
          <w:p>
            <w:pPr>
              <w:spacing w:line="480" w:lineRule="auto"/>
              <w:rPr>
                <w:rFonts w:ascii="宋体" w:hAnsi="宋体"/>
                <w:b/>
                <w:sz w:val="24"/>
                <w:szCs w:val="24"/>
              </w:rPr>
            </w:pPr>
            <w:r>
              <w:rPr>
                <w:rFonts w:hint="eastAsia" w:ascii="宋体" w:hAnsi="宋体"/>
                <w:b/>
                <w:sz w:val="24"/>
                <w:szCs w:val="24"/>
              </w:rPr>
              <w:t>承办科室</w:t>
            </w:r>
          </w:p>
        </w:tc>
        <w:tc>
          <w:tcPr>
            <w:tcW w:w="2840" w:type="dxa"/>
            <w:gridSpan w:val="4"/>
          </w:tcPr>
          <w:p>
            <w:pPr>
              <w:spacing w:line="480" w:lineRule="auto"/>
              <w:jc w:val="center"/>
              <w:rPr>
                <w:rFonts w:hint="eastAsia" w:ascii="宋体" w:hAnsi="宋体" w:eastAsia="宋体"/>
                <w:b/>
                <w:sz w:val="24"/>
                <w:szCs w:val="24"/>
                <w:lang w:val="en-US" w:eastAsia="zh-CN"/>
              </w:rPr>
            </w:pPr>
            <w:r>
              <w:rPr>
                <w:rFonts w:hint="eastAsia" w:ascii="宋体" w:hAnsi="宋体"/>
                <w:b/>
                <w:sz w:val="24"/>
                <w:szCs w:val="24"/>
                <w:lang w:val="en-US" w:eastAsia="zh-CN"/>
              </w:rPr>
              <w:t>医政医管科</w:t>
            </w:r>
          </w:p>
        </w:tc>
        <w:tc>
          <w:tcPr>
            <w:tcW w:w="1414" w:type="dxa"/>
            <w:gridSpan w:val="2"/>
          </w:tcPr>
          <w:p>
            <w:pPr>
              <w:spacing w:line="480" w:lineRule="auto"/>
              <w:jc w:val="center"/>
              <w:rPr>
                <w:rFonts w:ascii="宋体" w:hAnsi="宋体"/>
                <w:b/>
                <w:sz w:val="24"/>
                <w:szCs w:val="24"/>
              </w:rPr>
            </w:pPr>
            <w:r>
              <w:rPr>
                <w:rFonts w:hint="eastAsia" w:ascii="宋体" w:hAnsi="宋体"/>
                <w:b/>
                <w:sz w:val="24"/>
                <w:szCs w:val="24"/>
              </w:rPr>
              <w:t>承办人</w:t>
            </w:r>
          </w:p>
        </w:tc>
        <w:tc>
          <w:tcPr>
            <w:tcW w:w="2944" w:type="dxa"/>
            <w:gridSpan w:val="3"/>
          </w:tcPr>
          <w:p>
            <w:pPr>
              <w:spacing w:line="480" w:lineRule="auto"/>
              <w:jc w:val="center"/>
              <w:rPr>
                <w:rFonts w:hint="eastAsia" w:ascii="宋体" w:hAnsi="宋体" w:eastAsia="宋体"/>
                <w:b/>
                <w:sz w:val="24"/>
                <w:szCs w:val="24"/>
                <w:lang w:val="en-US" w:eastAsia="zh-CN"/>
              </w:rPr>
            </w:pPr>
            <w:r>
              <w:rPr>
                <w:rFonts w:hint="eastAsia" w:ascii="宋体" w:hAnsi="宋体"/>
                <w:b/>
                <w:sz w:val="24"/>
                <w:szCs w:val="24"/>
                <w:lang w:val="en-US" w:eastAsia="zh-CN"/>
              </w:rPr>
              <w:t>杨建玲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29" w:type="dxa"/>
            <w:gridSpan w:val="10"/>
          </w:tcPr>
          <w:p>
            <w:pPr>
              <w:spacing w:line="480" w:lineRule="auto"/>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gridSpan w:val="2"/>
          </w:tcPr>
          <w:p>
            <w:pPr>
              <w:spacing w:line="480" w:lineRule="auto"/>
              <w:jc w:val="center"/>
              <w:rPr>
                <w:rFonts w:ascii="宋体" w:hAnsi="宋体"/>
                <w:b/>
                <w:sz w:val="24"/>
                <w:szCs w:val="24"/>
              </w:rPr>
            </w:pPr>
            <w:r>
              <w:rPr>
                <w:rFonts w:hint="eastAsia" w:ascii="宋体" w:hAnsi="宋体"/>
                <w:b/>
                <w:sz w:val="24"/>
                <w:szCs w:val="24"/>
              </w:rPr>
              <w:t>时间</w:t>
            </w:r>
          </w:p>
        </w:tc>
        <w:tc>
          <w:tcPr>
            <w:tcW w:w="1600" w:type="dxa"/>
            <w:gridSpan w:val="2"/>
          </w:tcPr>
          <w:p>
            <w:pPr>
              <w:spacing w:line="480" w:lineRule="auto"/>
              <w:jc w:val="center"/>
              <w:rPr>
                <w:rFonts w:ascii="宋体" w:hAnsi="宋体"/>
                <w:b/>
                <w:sz w:val="24"/>
                <w:szCs w:val="24"/>
              </w:rPr>
            </w:pPr>
            <w:r>
              <w:rPr>
                <w:rFonts w:hint="eastAsia" w:ascii="宋体" w:hAnsi="宋体"/>
                <w:b/>
                <w:sz w:val="24"/>
                <w:szCs w:val="24"/>
              </w:rPr>
              <w:t>经办人</w:t>
            </w:r>
          </w:p>
        </w:tc>
        <w:tc>
          <w:tcPr>
            <w:tcW w:w="2648" w:type="dxa"/>
            <w:gridSpan w:val="4"/>
          </w:tcPr>
          <w:p>
            <w:pPr>
              <w:spacing w:line="480" w:lineRule="auto"/>
              <w:jc w:val="center"/>
              <w:rPr>
                <w:rFonts w:ascii="宋体" w:hAnsi="宋体"/>
                <w:b/>
                <w:sz w:val="24"/>
                <w:szCs w:val="24"/>
              </w:rPr>
            </w:pPr>
            <w:r>
              <w:rPr>
                <w:rFonts w:hint="eastAsia" w:ascii="宋体" w:hAnsi="宋体"/>
                <w:b/>
                <w:sz w:val="24"/>
                <w:szCs w:val="24"/>
              </w:rPr>
              <w:t>过程</w:t>
            </w:r>
          </w:p>
        </w:tc>
        <w:tc>
          <w:tcPr>
            <w:tcW w:w="2590" w:type="dxa"/>
            <w:gridSpan w:val="2"/>
          </w:tcPr>
          <w:p>
            <w:pPr>
              <w:spacing w:line="480" w:lineRule="auto"/>
              <w:jc w:val="center"/>
              <w:rPr>
                <w:rFonts w:ascii="宋体" w:hAnsi="宋体"/>
                <w:b/>
                <w:sz w:val="24"/>
                <w:szCs w:val="24"/>
              </w:rPr>
            </w:pPr>
            <w:r>
              <w:rPr>
                <w:rFonts w:hint="eastAsia" w:ascii="宋体" w:hAnsi="宋体"/>
                <w:b/>
                <w:sz w:val="24"/>
                <w:szCs w:val="24"/>
              </w:rPr>
              <w:t>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891" w:type="dxa"/>
            <w:gridSpan w:val="2"/>
          </w:tcPr>
          <w:p>
            <w:pPr>
              <w:spacing w:line="480" w:lineRule="auto"/>
              <w:jc w:val="center"/>
              <w:rPr>
                <w:rFonts w:hint="default" w:ascii="宋体" w:hAnsi="宋体" w:eastAsia="宋体"/>
                <w:b/>
                <w:sz w:val="24"/>
                <w:szCs w:val="24"/>
                <w:lang w:val="en-US" w:eastAsia="zh-CN"/>
              </w:rPr>
            </w:pPr>
            <w:r>
              <w:rPr>
                <w:rFonts w:hint="eastAsia" w:ascii="宋体" w:hAnsi="宋体"/>
                <w:b/>
                <w:sz w:val="24"/>
                <w:szCs w:val="24"/>
                <w:lang w:val="en-US" w:eastAsia="zh-CN"/>
              </w:rPr>
              <w:t>2023.1.17</w:t>
            </w:r>
          </w:p>
        </w:tc>
        <w:tc>
          <w:tcPr>
            <w:tcW w:w="1600" w:type="dxa"/>
            <w:gridSpan w:val="2"/>
          </w:tcPr>
          <w:p>
            <w:pPr>
              <w:spacing w:line="480" w:lineRule="auto"/>
              <w:jc w:val="center"/>
              <w:rPr>
                <w:rFonts w:hint="eastAsia" w:ascii="宋体" w:hAnsi="宋体" w:eastAsia="宋体"/>
                <w:b/>
                <w:sz w:val="24"/>
                <w:szCs w:val="24"/>
                <w:lang w:val="en-US" w:eastAsia="zh-CN"/>
              </w:rPr>
            </w:pPr>
            <w:r>
              <w:rPr>
                <w:rFonts w:hint="eastAsia" w:ascii="宋体" w:hAnsi="宋体"/>
                <w:b/>
                <w:sz w:val="24"/>
                <w:szCs w:val="24"/>
                <w:lang w:val="en-US" w:eastAsia="zh-CN"/>
              </w:rPr>
              <w:t>赵玉良</w:t>
            </w:r>
          </w:p>
        </w:tc>
        <w:tc>
          <w:tcPr>
            <w:tcW w:w="2648" w:type="dxa"/>
            <w:gridSpan w:val="4"/>
          </w:tcPr>
          <w:p>
            <w:pPr>
              <w:spacing w:line="480" w:lineRule="auto"/>
              <w:jc w:val="center"/>
              <w:rPr>
                <w:rFonts w:hint="default" w:ascii="宋体" w:hAnsi="宋体" w:eastAsia="宋体"/>
                <w:b/>
                <w:sz w:val="24"/>
                <w:szCs w:val="24"/>
                <w:lang w:val="en-US" w:eastAsia="zh-CN"/>
              </w:rPr>
            </w:pPr>
            <w:r>
              <w:rPr>
                <w:rFonts w:hint="eastAsia" w:ascii="宋体" w:hAnsi="宋体"/>
                <w:b/>
                <w:sz w:val="24"/>
                <w:szCs w:val="24"/>
                <w:lang w:val="en-US" w:eastAsia="zh-CN"/>
              </w:rPr>
              <w:t>电话与代表沟通</w:t>
            </w:r>
          </w:p>
        </w:tc>
        <w:tc>
          <w:tcPr>
            <w:tcW w:w="2590" w:type="dxa"/>
            <w:gridSpan w:val="2"/>
          </w:tcPr>
          <w:p>
            <w:pPr>
              <w:spacing w:line="480" w:lineRule="auto"/>
              <w:jc w:val="center"/>
              <w:rPr>
                <w:rFonts w:hint="eastAsia" w:ascii="宋体" w:hAnsi="宋体" w:eastAsia="宋体"/>
                <w:b/>
                <w:sz w:val="24"/>
                <w:szCs w:val="24"/>
                <w:lang w:val="en-US" w:eastAsia="zh-CN"/>
              </w:rPr>
            </w:pPr>
            <w:r>
              <w:rPr>
                <w:rFonts w:hint="eastAsia" w:ascii="宋体" w:hAnsi="宋体"/>
                <w:b/>
                <w:sz w:val="24"/>
                <w:szCs w:val="24"/>
                <w:lang w:val="en-US" w:eastAsia="zh-CN"/>
              </w:rPr>
              <w:t>代表满意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gridSpan w:val="2"/>
            <w:vAlign w:val="top"/>
          </w:tcPr>
          <w:p>
            <w:pPr>
              <w:spacing w:line="480" w:lineRule="auto"/>
              <w:jc w:val="center"/>
              <w:rPr>
                <w:rFonts w:hint="default" w:ascii="宋体" w:hAnsi="宋体"/>
                <w:b/>
                <w:sz w:val="24"/>
                <w:szCs w:val="24"/>
                <w:lang w:val="en-US"/>
              </w:rPr>
            </w:pPr>
            <w:r>
              <w:rPr>
                <w:rFonts w:hint="eastAsia" w:ascii="宋体" w:hAnsi="宋体"/>
                <w:b/>
                <w:sz w:val="24"/>
                <w:szCs w:val="24"/>
                <w:lang w:val="en-US" w:eastAsia="zh-CN"/>
              </w:rPr>
              <w:t>2023.3.27</w:t>
            </w:r>
          </w:p>
        </w:tc>
        <w:tc>
          <w:tcPr>
            <w:tcW w:w="1600" w:type="dxa"/>
            <w:gridSpan w:val="2"/>
            <w:vAlign w:val="top"/>
          </w:tcPr>
          <w:p>
            <w:pPr>
              <w:spacing w:line="480" w:lineRule="auto"/>
              <w:jc w:val="center"/>
              <w:rPr>
                <w:rFonts w:ascii="宋体" w:hAnsi="宋体"/>
                <w:b/>
                <w:sz w:val="24"/>
                <w:szCs w:val="24"/>
              </w:rPr>
            </w:pPr>
            <w:r>
              <w:rPr>
                <w:rFonts w:hint="eastAsia" w:ascii="宋体" w:hAnsi="宋体"/>
                <w:b/>
                <w:sz w:val="24"/>
                <w:szCs w:val="24"/>
                <w:lang w:val="en-US" w:eastAsia="zh-CN"/>
              </w:rPr>
              <w:t>赵玉良</w:t>
            </w:r>
          </w:p>
        </w:tc>
        <w:tc>
          <w:tcPr>
            <w:tcW w:w="2648" w:type="dxa"/>
            <w:gridSpan w:val="4"/>
            <w:vAlign w:val="top"/>
          </w:tcPr>
          <w:p>
            <w:pPr>
              <w:spacing w:line="480" w:lineRule="auto"/>
              <w:jc w:val="center"/>
              <w:rPr>
                <w:rFonts w:hint="default" w:ascii="宋体" w:hAnsi="宋体" w:eastAsia="宋体"/>
                <w:b/>
                <w:sz w:val="24"/>
                <w:szCs w:val="24"/>
                <w:lang w:val="en-US" w:eastAsia="zh-CN"/>
              </w:rPr>
            </w:pPr>
            <w:r>
              <w:rPr>
                <w:rFonts w:hint="eastAsia" w:ascii="宋体" w:hAnsi="宋体"/>
                <w:b/>
                <w:sz w:val="24"/>
                <w:szCs w:val="24"/>
                <w:lang w:val="en-US" w:eastAsia="zh-CN"/>
              </w:rPr>
              <w:t>将答复与领导审阅</w:t>
            </w:r>
          </w:p>
        </w:tc>
        <w:tc>
          <w:tcPr>
            <w:tcW w:w="2590" w:type="dxa"/>
            <w:gridSpan w:val="2"/>
            <w:vAlign w:val="top"/>
          </w:tcPr>
          <w:p>
            <w:pPr>
              <w:spacing w:line="480" w:lineRule="auto"/>
              <w:jc w:val="center"/>
              <w:rPr>
                <w:rFonts w:hint="default" w:ascii="宋体" w:hAnsi="宋体" w:eastAsia="宋体"/>
                <w:b/>
                <w:sz w:val="24"/>
                <w:szCs w:val="24"/>
                <w:lang w:val="en-US" w:eastAsia="zh-CN"/>
              </w:rPr>
            </w:pPr>
            <w:r>
              <w:rPr>
                <w:rFonts w:hint="eastAsia" w:ascii="宋体" w:hAnsi="宋体"/>
                <w:b/>
                <w:sz w:val="24"/>
                <w:szCs w:val="24"/>
                <w:lang w:val="en-US" w:eastAsia="zh-CN"/>
              </w:rPr>
              <w:t>领导同意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gridSpan w:val="2"/>
            <w:vAlign w:val="top"/>
          </w:tcPr>
          <w:p>
            <w:pPr>
              <w:spacing w:line="480" w:lineRule="auto"/>
              <w:jc w:val="center"/>
              <w:rPr>
                <w:rFonts w:hint="default" w:ascii="宋体" w:hAnsi="宋体"/>
                <w:b/>
                <w:sz w:val="24"/>
                <w:szCs w:val="24"/>
                <w:lang w:val="en-US"/>
              </w:rPr>
            </w:pPr>
            <w:r>
              <w:rPr>
                <w:rFonts w:hint="eastAsia" w:ascii="宋体" w:hAnsi="宋体"/>
                <w:b/>
                <w:sz w:val="24"/>
                <w:szCs w:val="24"/>
                <w:lang w:val="en-US" w:eastAsia="zh-CN"/>
              </w:rPr>
              <w:t>2023.3.29</w:t>
            </w:r>
          </w:p>
        </w:tc>
        <w:tc>
          <w:tcPr>
            <w:tcW w:w="1600" w:type="dxa"/>
            <w:gridSpan w:val="2"/>
            <w:vAlign w:val="top"/>
          </w:tcPr>
          <w:p>
            <w:pPr>
              <w:spacing w:line="480" w:lineRule="auto"/>
              <w:jc w:val="center"/>
              <w:rPr>
                <w:rFonts w:ascii="宋体" w:hAnsi="宋体"/>
                <w:b/>
                <w:sz w:val="24"/>
                <w:szCs w:val="24"/>
              </w:rPr>
            </w:pPr>
            <w:r>
              <w:rPr>
                <w:rFonts w:hint="eastAsia" w:ascii="宋体" w:hAnsi="宋体"/>
                <w:b/>
                <w:sz w:val="24"/>
                <w:szCs w:val="24"/>
                <w:lang w:val="en-US" w:eastAsia="zh-CN"/>
              </w:rPr>
              <w:t>赵玉良</w:t>
            </w:r>
          </w:p>
        </w:tc>
        <w:tc>
          <w:tcPr>
            <w:tcW w:w="2648" w:type="dxa"/>
            <w:gridSpan w:val="4"/>
            <w:vAlign w:val="top"/>
          </w:tcPr>
          <w:p>
            <w:pPr>
              <w:spacing w:line="480" w:lineRule="auto"/>
              <w:jc w:val="center"/>
              <w:rPr>
                <w:rFonts w:hint="default" w:ascii="宋体" w:hAnsi="宋体" w:eastAsia="宋体"/>
                <w:b/>
                <w:sz w:val="24"/>
                <w:szCs w:val="24"/>
                <w:lang w:val="en-US" w:eastAsia="zh-CN"/>
              </w:rPr>
            </w:pPr>
            <w:r>
              <w:rPr>
                <w:rFonts w:hint="eastAsia" w:ascii="宋体" w:hAnsi="宋体"/>
                <w:b/>
                <w:sz w:val="24"/>
                <w:szCs w:val="24"/>
                <w:lang w:val="en-US" w:eastAsia="zh-CN"/>
              </w:rPr>
              <w:t>上门走访答复代表</w:t>
            </w:r>
          </w:p>
        </w:tc>
        <w:tc>
          <w:tcPr>
            <w:tcW w:w="2590" w:type="dxa"/>
            <w:gridSpan w:val="2"/>
            <w:vAlign w:val="top"/>
          </w:tcPr>
          <w:p>
            <w:pPr>
              <w:spacing w:line="480" w:lineRule="auto"/>
              <w:jc w:val="center"/>
              <w:rPr>
                <w:rFonts w:hint="default" w:ascii="宋体" w:hAnsi="宋体" w:eastAsia="宋体"/>
                <w:b/>
                <w:sz w:val="24"/>
                <w:szCs w:val="24"/>
                <w:lang w:val="en-US" w:eastAsia="zh-CN"/>
              </w:rPr>
            </w:pPr>
            <w:r>
              <w:rPr>
                <w:rFonts w:hint="eastAsia" w:ascii="宋体" w:hAnsi="宋体"/>
                <w:b/>
                <w:sz w:val="24"/>
                <w:szCs w:val="24"/>
                <w:lang w:val="en-US" w:eastAsia="zh-CN"/>
              </w:rPr>
              <w:t>代表满意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gridSpan w:val="2"/>
            <w:vAlign w:val="top"/>
          </w:tcPr>
          <w:p>
            <w:pPr>
              <w:spacing w:line="480" w:lineRule="auto"/>
              <w:jc w:val="center"/>
              <w:rPr>
                <w:rFonts w:hint="default" w:ascii="宋体" w:hAnsi="宋体" w:eastAsia="宋体" w:cs="Times New Roman"/>
                <w:b/>
                <w:kern w:val="2"/>
                <w:sz w:val="24"/>
                <w:szCs w:val="24"/>
                <w:lang w:val="en-US" w:eastAsia="zh-CN" w:bidi="ar-SA"/>
              </w:rPr>
            </w:pPr>
          </w:p>
        </w:tc>
        <w:tc>
          <w:tcPr>
            <w:tcW w:w="1600" w:type="dxa"/>
            <w:gridSpan w:val="2"/>
            <w:vAlign w:val="top"/>
          </w:tcPr>
          <w:p>
            <w:pPr>
              <w:spacing w:line="480" w:lineRule="auto"/>
              <w:jc w:val="center"/>
              <w:rPr>
                <w:rFonts w:ascii="宋体" w:hAnsi="宋体" w:eastAsia="宋体" w:cs="Times New Roman"/>
                <w:b/>
                <w:kern w:val="2"/>
                <w:sz w:val="24"/>
                <w:szCs w:val="24"/>
                <w:lang w:val="en-US" w:eastAsia="zh-CN" w:bidi="ar-SA"/>
              </w:rPr>
            </w:pPr>
          </w:p>
        </w:tc>
        <w:tc>
          <w:tcPr>
            <w:tcW w:w="2648" w:type="dxa"/>
            <w:gridSpan w:val="4"/>
            <w:vAlign w:val="top"/>
          </w:tcPr>
          <w:p>
            <w:pPr>
              <w:spacing w:line="480" w:lineRule="auto"/>
              <w:jc w:val="center"/>
              <w:rPr>
                <w:rFonts w:hint="default" w:ascii="宋体" w:hAnsi="宋体" w:eastAsia="宋体" w:cs="Times New Roman"/>
                <w:b/>
                <w:kern w:val="2"/>
                <w:sz w:val="24"/>
                <w:szCs w:val="24"/>
                <w:lang w:val="en-US" w:eastAsia="zh-CN" w:bidi="ar-SA"/>
              </w:rPr>
            </w:pPr>
          </w:p>
        </w:tc>
        <w:tc>
          <w:tcPr>
            <w:tcW w:w="2590" w:type="dxa"/>
            <w:gridSpan w:val="2"/>
            <w:vAlign w:val="top"/>
          </w:tcPr>
          <w:p>
            <w:pPr>
              <w:spacing w:line="480" w:lineRule="auto"/>
              <w:jc w:val="center"/>
              <w:rPr>
                <w:rFonts w:hint="default" w:ascii="宋体" w:hAnsi="宋体" w:eastAsia="宋体" w:cs="Times New Roman"/>
                <w:b/>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gridSpan w:val="2"/>
            <w:vAlign w:val="top"/>
          </w:tcPr>
          <w:p>
            <w:pPr>
              <w:spacing w:line="480" w:lineRule="auto"/>
              <w:jc w:val="center"/>
              <w:rPr>
                <w:rFonts w:hint="default" w:ascii="宋体" w:hAnsi="宋体" w:eastAsia="宋体" w:cs="Times New Roman"/>
                <w:b/>
                <w:kern w:val="2"/>
                <w:sz w:val="24"/>
                <w:szCs w:val="24"/>
                <w:lang w:val="en-US" w:eastAsia="zh-CN" w:bidi="ar-SA"/>
              </w:rPr>
            </w:pPr>
          </w:p>
        </w:tc>
        <w:tc>
          <w:tcPr>
            <w:tcW w:w="1600" w:type="dxa"/>
            <w:gridSpan w:val="2"/>
            <w:vAlign w:val="top"/>
          </w:tcPr>
          <w:p>
            <w:pPr>
              <w:spacing w:line="480" w:lineRule="auto"/>
              <w:jc w:val="center"/>
              <w:rPr>
                <w:rFonts w:ascii="宋体" w:hAnsi="宋体" w:eastAsia="宋体" w:cs="Times New Roman"/>
                <w:b/>
                <w:kern w:val="2"/>
                <w:sz w:val="24"/>
                <w:szCs w:val="24"/>
                <w:lang w:val="en-US" w:eastAsia="zh-CN" w:bidi="ar-SA"/>
              </w:rPr>
            </w:pPr>
          </w:p>
        </w:tc>
        <w:tc>
          <w:tcPr>
            <w:tcW w:w="2648" w:type="dxa"/>
            <w:gridSpan w:val="4"/>
            <w:vAlign w:val="top"/>
          </w:tcPr>
          <w:p>
            <w:pPr>
              <w:spacing w:line="480" w:lineRule="auto"/>
              <w:jc w:val="center"/>
              <w:rPr>
                <w:rFonts w:hint="default" w:ascii="宋体" w:hAnsi="宋体" w:eastAsia="宋体" w:cs="Times New Roman"/>
                <w:b/>
                <w:kern w:val="2"/>
                <w:sz w:val="24"/>
                <w:szCs w:val="24"/>
                <w:lang w:val="en-US" w:eastAsia="zh-CN" w:bidi="ar-SA"/>
              </w:rPr>
            </w:pPr>
          </w:p>
        </w:tc>
        <w:tc>
          <w:tcPr>
            <w:tcW w:w="2590" w:type="dxa"/>
            <w:gridSpan w:val="2"/>
            <w:vAlign w:val="top"/>
          </w:tcPr>
          <w:p>
            <w:pPr>
              <w:spacing w:line="480" w:lineRule="auto"/>
              <w:jc w:val="center"/>
              <w:rPr>
                <w:rFonts w:hint="default" w:ascii="宋体" w:hAnsi="宋体" w:eastAsia="宋体" w:cs="Times New Roman"/>
                <w:b/>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gridSpan w:val="2"/>
            <w:vAlign w:val="top"/>
          </w:tcPr>
          <w:p>
            <w:pPr>
              <w:spacing w:line="480" w:lineRule="auto"/>
              <w:jc w:val="center"/>
              <w:rPr>
                <w:rFonts w:hint="default" w:ascii="宋体" w:hAnsi="宋体" w:eastAsia="宋体" w:cs="Times New Roman"/>
                <w:b/>
                <w:kern w:val="2"/>
                <w:sz w:val="24"/>
                <w:szCs w:val="24"/>
                <w:lang w:val="en-US" w:eastAsia="zh-CN" w:bidi="ar-SA"/>
              </w:rPr>
            </w:pPr>
          </w:p>
        </w:tc>
        <w:tc>
          <w:tcPr>
            <w:tcW w:w="1600" w:type="dxa"/>
            <w:gridSpan w:val="2"/>
            <w:vAlign w:val="top"/>
          </w:tcPr>
          <w:p>
            <w:pPr>
              <w:spacing w:line="480" w:lineRule="auto"/>
              <w:jc w:val="center"/>
              <w:rPr>
                <w:rFonts w:ascii="宋体" w:hAnsi="宋体" w:eastAsia="宋体" w:cs="Times New Roman"/>
                <w:b/>
                <w:kern w:val="2"/>
                <w:sz w:val="24"/>
                <w:szCs w:val="24"/>
                <w:lang w:val="en-US" w:eastAsia="zh-CN" w:bidi="ar-SA"/>
              </w:rPr>
            </w:pPr>
          </w:p>
        </w:tc>
        <w:tc>
          <w:tcPr>
            <w:tcW w:w="2648" w:type="dxa"/>
            <w:gridSpan w:val="4"/>
            <w:vAlign w:val="top"/>
          </w:tcPr>
          <w:p>
            <w:pPr>
              <w:spacing w:line="480" w:lineRule="auto"/>
              <w:jc w:val="center"/>
              <w:rPr>
                <w:rFonts w:hint="default" w:ascii="宋体" w:hAnsi="宋体" w:eastAsia="宋体" w:cs="Times New Roman"/>
                <w:b/>
                <w:kern w:val="2"/>
                <w:sz w:val="24"/>
                <w:szCs w:val="24"/>
                <w:lang w:val="en-US" w:eastAsia="zh-CN" w:bidi="ar-SA"/>
              </w:rPr>
            </w:pPr>
          </w:p>
        </w:tc>
        <w:tc>
          <w:tcPr>
            <w:tcW w:w="2590" w:type="dxa"/>
            <w:gridSpan w:val="2"/>
            <w:vAlign w:val="top"/>
          </w:tcPr>
          <w:p>
            <w:pPr>
              <w:spacing w:line="480" w:lineRule="auto"/>
              <w:jc w:val="center"/>
              <w:rPr>
                <w:rFonts w:hint="default" w:ascii="宋体" w:hAnsi="宋体" w:eastAsia="宋体" w:cs="Times New Roman"/>
                <w:b/>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gridSpan w:val="2"/>
          </w:tcPr>
          <w:p>
            <w:pPr>
              <w:spacing w:line="480" w:lineRule="auto"/>
              <w:rPr>
                <w:rFonts w:ascii="宋体" w:hAnsi="宋体"/>
                <w:b/>
                <w:sz w:val="24"/>
                <w:szCs w:val="24"/>
              </w:rPr>
            </w:pPr>
          </w:p>
        </w:tc>
        <w:tc>
          <w:tcPr>
            <w:tcW w:w="1600" w:type="dxa"/>
            <w:gridSpan w:val="2"/>
          </w:tcPr>
          <w:p>
            <w:pPr>
              <w:spacing w:line="480" w:lineRule="auto"/>
              <w:jc w:val="center"/>
              <w:rPr>
                <w:rFonts w:ascii="宋体" w:hAnsi="宋体"/>
                <w:b/>
                <w:sz w:val="24"/>
                <w:szCs w:val="24"/>
              </w:rPr>
            </w:pPr>
          </w:p>
        </w:tc>
        <w:tc>
          <w:tcPr>
            <w:tcW w:w="2648" w:type="dxa"/>
            <w:gridSpan w:val="4"/>
          </w:tcPr>
          <w:p>
            <w:pPr>
              <w:spacing w:line="480" w:lineRule="auto"/>
              <w:jc w:val="center"/>
              <w:rPr>
                <w:rFonts w:ascii="宋体" w:hAnsi="宋体"/>
                <w:b/>
                <w:sz w:val="24"/>
                <w:szCs w:val="24"/>
              </w:rPr>
            </w:pPr>
          </w:p>
        </w:tc>
        <w:tc>
          <w:tcPr>
            <w:tcW w:w="2590" w:type="dxa"/>
            <w:gridSpan w:val="2"/>
          </w:tcPr>
          <w:p>
            <w:pPr>
              <w:spacing w:line="480" w:lineRule="auto"/>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gridSpan w:val="2"/>
          </w:tcPr>
          <w:p>
            <w:pPr>
              <w:spacing w:line="480" w:lineRule="auto"/>
              <w:rPr>
                <w:rFonts w:ascii="宋体" w:hAnsi="宋体"/>
                <w:b/>
                <w:sz w:val="24"/>
                <w:szCs w:val="24"/>
              </w:rPr>
            </w:pPr>
          </w:p>
        </w:tc>
        <w:tc>
          <w:tcPr>
            <w:tcW w:w="1600" w:type="dxa"/>
            <w:gridSpan w:val="2"/>
          </w:tcPr>
          <w:p>
            <w:pPr>
              <w:spacing w:line="480" w:lineRule="auto"/>
              <w:jc w:val="center"/>
              <w:rPr>
                <w:rFonts w:ascii="宋体" w:hAnsi="宋体"/>
                <w:b/>
                <w:sz w:val="24"/>
                <w:szCs w:val="24"/>
              </w:rPr>
            </w:pPr>
          </w:p>
        </w:tc>
        <w:tc>
          <w:tcPr>
            <w:tcW w:w="2648" w:type="dxa"/>
            <w:gridSpan w:val="4"/>
          </w:tcPr>
          <w:p>
            <w:pPr>
              <w:spacing w:line="480" w:lineRule="auto"/>
              <w:jc w:val="center"/>
              <w:rPr>
                <w:rFonts w:ascii="宋体" w:hAnsi="宋体"/>
                <w:b/>
                <w:sz w:val="24"/>
                <w:szCs w:val="24"/>
              </w:rPr>
            </w:pPr>
          </w:p>
        </w:tc>
        <w:tc>
          <w:tcPr>
            <w:tcW w:w="2590" w:type="dxa"/>
            <w:gridSpan w:val="2"/>
          </w:tcPr>
          <w:p>
            <w:pPr>
              <w:spacing w:line="480" w:lineRule="auto"/>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gridSpan w:val="2"/>
          </w:tcPr>
          <w:p>
            <w:pPr>
              <w:spacing w:line="480" w:lineRule="auto"/>
              <w:rPr>
                <w:rFonts w:ascii="宋体" w:hAnsi="宋体"/>
                <w:b/>
                <w:sz w:val="24"/>
                <w:szCs w:val="24"/>
              </w:rPr>
            </w:pPr>
          </w:p>
        </w:tc>
        <w:tc>
          <w:tcPr>
            <w:tcW w:w="1600" w:type="dxa"/>
            <w:gridSpan w:val="2"/>
          </w:tcPr>
          <w:p>
            <w:pPr>
              <w:spacing w:line="480" w:lineRule="auto"/>
              <w:jc w:val="center"/>
              <w:rPr>
                <w:rFonts w:ascii="宋体" w:hAnsi="宋体"/>
                <w:b/>
                <w:sz w:val="24"/>
                <w:szCs w:val="24"/>
              </w:rPr>
            </w:pPr>
          </w:p>
        </w:tc>
        <w:tc>
          <w:tcPr>
            <w:tcW w:w="2648" w:type="dxa"/>
            <w:gridSpan w:val="4"/>
          </w:tcPr>
          <w:p>
            <w:pPr>
              <w:spacing w:line="480" w:lineRule="auto"/>
              <w:jc w:val="center"/>
              <w:rPr>
                <w:rFonts w:ascii="宋体" w:hAnsi="宋体"/>
                <w:b/>
                <w:sz w:val="24"/>
                <w:szCs w:val="24"/>
              </w:rPr>
            </w:pPr>
          </w:p>
        </w:tc>
        <w:tc>
          <w:tcPr>
            <w:tcW w:w="2590" w:type="dxa"/>
            <w:gridSpan w:val="2"/>
          </w:tcPr>
          <w:p>
            <w:pPr>
              <w:spacing w:line="480" w:lineRule="auto"/>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gridSpan w:val="2"/>
          </w:tcPr>
          <w:p>
            <w:pPr>
              <w:spacing w:line="480" w:lineRule="auto"/>
              <w:rPr>
                <w:rFonts w:ascii="宋体" w:hAnsi="宋体"/>
                <w:b/>
                <w:sz w:val="24"/>
                <w:szCs w:val="24"/>
              </w:rPr>
            </w:pPr>
          </w:p>
        </w:tc>
        <w:tc>
          <w:tcPr>
            <w:tcW w:w="1600" w:type="dxa"/>
            <w:gridSpan w:val="2"/>
          </w:tcPr>
          <w:p>
            <w:pPr>
              <w:spacing w:line="480" w:lineRule="auto"/>
              <w:jc w:val="center"/>
              <w:rPr>
                <w:rFonts w:ascii="宋体" w:hAnsi="宋体"/>
                <w:b/>
                <w:sz w:val="24"/>
                <w:szCs w:val="24"/>
              </w:rPr>
            </w:pPr>
          </w:p>
        </w:tc>
        <w:tc>
          <w:tcPr>
            <w:tcW w:w="2648" w:type="dxa"/>
            <w:gridSpan w:val="4"/>
          </w:tcPr>
          <w:p>
            <w:pPr>
              <w:spacing w:line="480" w:lineRule="auto"/>
              <w:jc w:val="center"/>
              <w:rPr>
                <w:rFonts w:ascii="宋体" w:hAnsi="宋体"/>
                <w:b/>
                <w:sz w:val="24"/>
                <w:szCs w:val="24"/>
              </w:rPr>
            </w:pPr>
          </w:p>
        </w:tc>
        <w:tc>
          <w:tcPr>
            <w:tcW w:w="2590" w:type="dxa"/>
            <w:gridSpan w:val="2"/>
          </w:tcPr>
          <w:p>
            <w:pPr>
              <w:spacing w:line="480" w:lineRule="auto"/>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gridSpan w:val="2"/>
          </w:tcPr>
          <w:p>
            <w:pPr>
              <w:spacing w:line="480" w:lineRule="auto"/>
              <w:rPr>
                <w:rFonts w:ascii="宋体" w:hAnsi="宋体"/>
                <w:b/>
                <w:sz w:val="24"/>
                <w:szCs w:val="24"/>
              </w:rPr>
            </w:pPr>
          </w:p>
        </w:tc>
        <w:tc>
          <w:tcPr>
            <w:tcW w:w="1600" w:type="dxa"/>
            <w:gridSpan w:val="2"/>
          </w:tcPr>
          <w:p>
            <w:pPr>
              <w:spacing w:line="480" w:lineRule="auto"/>
              <w:jc w:val="center"/>
              <w:rPr>
                <w:rFonts w:ascii="宋体" w:hAnsi="宋体"/>
                <w:b/>
                <w:sz w:val="24"/>
                <w:szCs w:val="24"/>
              </w:rPr>
            </w:pPr>
          </w:p>
        </w:tc>
        <w:tc>
          <w:tcPr>
            <w:tcW w:w="2648" w:type="dxa"/>
            <w:gridSpan w:val="4"/>
          </w:tcPr>
          <w:p>
            <w:pPr>
              <w:spacing w:line="480" w:lineRule="auto"/>
              <w:jc w:val="center"/>
              <w:rPr>
                <w:rFonts w:ascii="宋体" w:hAnsi="宋体"/>
                <w:b/>
                <w:sz w:val="24"/>
                <w:szCs w:val="24"/>
              </w:rPr>
            </w:pPr>
          </w:p>
        </w:tc>
        <w:tc>
          <w:tcPr>
            <w:tcW w:w="2590" w:type="dxa"/>
            <w:gridSpan w:val="2"/>
          </w:tcPr>
          <w:p>
            <w:pPr>
              <w:spacing w:line="480" w:lineRule="auto"/>
              <w:jc w:val="center"/>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1" w:type="dxa"/>
            <w:gridSpan w:val="2"/>
          </w:tcPr>
          <w:p>
            <w:pPr>
              <w:spacing w:line="480" w:lineRule="auto"/>
              <w:rPr>
                <w:rFonts w:ascii="宋体" w:hAnsi="宋体"/>
                <w:b/>
                <w:sz w:val="24"/>
                <w:szCs w:val="24"/>
              </w:rPr>
            </w:pPr>
          </w:p>
        </w:tc>
        <w:tc>
          <w:tcPr>
            <w:tcW w:w="1600" w:type="dxa"/>
            <w:gridSpan w:val="2"/>
          </w:tcPr>
          <w:p>
            <w:pPr>
              <w:spacing w:line="480" w:lineRule="auto"/>
              <w:jc w:val="center"/>
              <w:rPr>
                <w:rFonts w:ascii="宋体" w:hAnsi="宋体"/>
                <w:b/>
                <w:sz w:val="24"/>
                <w:szCs w:val="24"/>
              </w:rPr>
            </w:pPr>
          </w:p>
        </w:tc>
        <w:tc>
          <w:tcPr>
            <w:tcW w:w="2648" w:type="dxa"/>
            <w:gridSpan w:val="4"/>
          </w:tcPr>
          <w:p>
            <w:pPr>
              <w:spacing w:line="480" w:lineRule="auto"/>
              <w:jc w:val="center"/>
              <w:rPr>
                <w:rFonts w:ascii="宋体" w:hAnsi="宋体"/>
                <w:b/>
                <w:sz w:val="24"/>
                <w:szCs w:val="24"/>
              </w:rPr>
            </w:pPr>
          </w:p>
        </w:tc>
        <w:tc>
          <w:tcPr>
            <w:tcW w:w="2590" w:type="dxa"/>
            <w:gridSpan w:val="2"/>
          </w:tcPr>
          <w:p>
            <w:pPr>
              <w:spacing w:line="480" w:lineRule="auto"/>
              <w:jc w:val="center"/>
              <w:rPr>
                <w:rFonts w:ascii="宋体" w:hAnsi="宋体"/>
                <w:b/>
                <w:sz w:val="24"/>
                <w:szCs w:val="24"/>
              </w:rPr>
            </w:pPr>
          </w:p>
        </w:tc>
      </w:tr>
    </w:tbl>
    <w:p>
      <w:pPr>
        <w:jc w:val="center"/>
        <w:rPr>
          <w:rFonts w:ascii="宋体" w:hAnsi="宋体"/>
          <w:szCs w:val="21"/>
        </w:rPr>
      </w:pPr>
      <w:r>
        <w:rPr>
          <w:rFonts w:hint="eastAsia" w:ascii="宋体" w:hAnsi="宋体"/>
          <w:szCs w:val="21"/>
        </w:rPr>
        <w:t>注：在“过程”一栏详细记录“与代表沟通”“与会办单位沟通”“将答复与领导审阅”“答复代表/委员”“回访代表/委员”等一系列办案过程的概况，项目栏不够可自行添加。</w:t>
      </w:r>
    </w:p>
    <w:p>
      <w:pPr>
        <w:rPr>
          <w:rFonts w:ascii="宋体" w:hAnsi="宋体"/>
          <w:szCs w:val="21"/>
        </w:rPr>
      </w:pPr>
    </w:p>
    <w:p>
      <w:pPr>
        <w:widowControl/>
        <w:jc w:val="left"/>
        <w:rPr>
          <w:rFonts w:ascii="黑体" w:eastAsia="黑体"/>
          <w:b/>
          <w:sz w:val="28"/>
          <w:szCs w:val="28"/>
        </w:rPr>
      </w:pPr>
      <w:r>
        <w:rPr>
          <w:rFonts w:ascii="黑体" w:eastAsia="黑体"/>
          <w:b/>
          <w:sz w:val="28"/>
          <w:szCs w:val="28"/>
        </w:rPr>
        <w:br w:type="page"/>
      </w:r>
    </w:p>
    <w:p>
      <w:pPr>
        <w:tabs>
          <w:tab w:val="left" w:pos="5985"/>
        </w:tabs>
        <w:jc w:val="left"/>
        <w:rPr>
          <w:rFonts w:ascii="黑体" w:eastAsia="黑体"/>
          <w:sz w:val="36"/>
          <w:szCs w:val="36"/>
        </w:rPr>
      </w:pPr>
      <w:r>
        <w:rPr>
          <w:rFonts w:hint="eastAsia" w:ascii="黑体" w:eastAsia="黑体"/>
          <w:sz w:val="36"/>
          <w:szCs w:val="36"/>
        </w:rPr>
        <w:t xml:space="preserve">附件2：            </w:t>
      </w:r>
    </w:p>
    <w:p>
      <w:pPr>
        <w:tabs>
          <w:tab w:val="left" w:pos="5985"/>
        </w:tabs>
        <w:jc w:val="left"/>
        <w:rPr>
          <w:rFonts w:ascii="黑体" w:eastAsia="黑体"/>
          <w:sz w:val="36"/>
          <w:szCs w:val="36"/>
        </w:rPr>
      </w:pPr>
      <w:r>
        <w:rPr>
          <w:rFonts w:hint="eastAsia" w:ascii="黑体" w:eastAsia="黑体"/>
          <w:sz w:val="36"/>
          <w:szCs w:val="36"/>
        </w:rPr>
        <w:t>沟通记录单</w:t>
      </w:r>
    </w:p>
    <w:p>
      <w:pPr>
        <w:tabs>
          <w:tab w:val="left" w:pos="5985"/>
        </w:tabs>
        <w:jc w:val="right"/>
        <w:rPr>
          <w:rFonts w:hint="eastAsia" w:ascii="黑体" w:eastAsia="黑体"/>
          <w:b/>
          <w:sz w:val="28"/>
          <w:szCs w:val="28"/>
          <w:lang w:eastAsia="zh-CN"/>
        </w:rPr>
      </w:pPr>
      <w:r>
        <w:rPr>
          <w:rFonts w:hint="eastAsia" w:ascii="黑体" w:eastAsia="黑体"/>
          <w:b/>
          <w:sz w:val="28"/>
          <w:szCs w:val="28"/>
        </w:rPr>
        <w:t>日期：</w:t>
      </w:r>
      <w:r>
        <w:rPr>
          <w:rFonts w:hint="eastAsia" w:ascii="黑体" w:eastAsia="黑体"/>
          <w:b/>
          <w:sz w:val="28"/>
          <w:szCs w:val="28"/>
          <w:lang w:eastAsia="zh-CN"/>
        </w:rPr>
        <w:t>2023</w:t>
      </w:r>
      <w:r>
        <w:rPr>
          <w:rFonts w:hint="eastAsia" w:ascii="黑体" w:eastAsia="黑体"/>
          <w:b/>
          <w:sz w:val="28"/>
          <w:szCs w:val="28"/>
        </w:rPr>
        <w:t>年</w:t>
      </w:r>
      <w:r>
        <w:rPr>
          <w:rFonts w:hint="eastAsia" w:ascii="黑体" w:eastAsia="黑体"/>
          <w:b/>
          <w:sz w:val="28"/>
          <w:szCs w:val="28"/>
          <w:lang w:eastAsia="zh-CN"/>
        </w:rPr>
        <w:t>03月2</w:t>
      </w:r>
      <w:r>
        <w:rPr>
          <w:rFonts w:hint="eastAsia" w:ascii="黑体" w:eastAsia="黑体"/>
          <w:b/>
          <w:sz w:val="28"/>
          <w:szCs w:val="28"/>
          <w:lang w:val="en-US" w:eastAsia="zh-CN"/>
        </w:rPr>
        <w:t>9</w:t>
      </w:r>
      <w:r>
        <w:rPr>
          <w:rFonts w:hint="eastAsia" w:ascii="黑体" w:eastAsia="黑体"/>
          <w:b/>
          <w:sz w:val="28"/>
          <w:szCs w:val="28"/>
          <w:lang w:eastAsia="zh-CN"/>
        </w:rPr>
        <w:t>日</w:t>
      </w:r>
    </w:p>
    <w:tbl>
      <w:tblPr>
        <w:tblStyle w:val="10"/>
        <w:tblW w:w="0" w:type="auto"/>
        <w:tblInd w:w="0" w:type="dxa"/>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thinThickSmallGap" w:color="auto" w:sz="24" w:space="0"/>
        </w:tblBorders>
        <w:tblLayout w:type="autofit"/>
        <w:tblCellMar>
          <w:top w:w="0" w:type="dxa"/>
          <w:left w:w="108" w:type="dxa"/>
          <w:bottom w:w="0" w:type="dxa"/>
          <w:right w:w="108" w:type="dxa"/>
        </w:tblCellMar>
      </w:tblPr>
      <w:tblGrid>
        <w:gridCol w:w="8522"/>
      </w:tblGrid>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thinThickSmallGap" w:color="auto" w:sz="24" w:space="0"/>
          </w:tblBorders>
          <w:tblCellMar>
            <w:top w:w="0" w:type="dxa"/>
            <w:left w:w="108" w:type="dxa"/>
            <w:bottom w:w="0" w:type="dxa"/>
            <w:right w:w="108" w:type="dxa"/>
          </w:tblCellMar>
        </w:tblPrEx>
        <w:trPr>
          <w:trHeight w:val="567" w:hRule="exact"/>
        </w:trPr>
        <w:tc>
          <w:tcPr>
            <w:tcW w:w="8522" w:type="dxa"/>
            <w:vAlign w:val="center"/>
          </w:tcPr>
          <w:p>
            <w:pPr>
              <w:rPr>
                <w:rFonts w:ascii="宋体" w:hAnsi="宋体"/>
                <w:sz w:val="24"/>
              </w:rPr>
            </w:pPr>
            <w:r>
              <w:rPr>
                <w:rFonts w:hint="eastAsia" w:ascii="宋体" w:hAnsi="宋体"/>
                <w:sz w:val="24"/>
              </w:rPr>
              <w:t>意见（提案）编号：</w:t>
            </w:r>
            <w:r>
              <w:rPr>
                <w:rFonts w:hint="eastAsia" w:ascii="宋体" w:hAnsi="宋体"/>
                <w:b/>
                <w:sz w:val="24"/>
                <w:szCs w:val="24"/>
                <w:lang w:val="en-US" w:eastAsia="zh-CN"/>
              </w:rPr>
              <w:t>0703136</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thinThickSmallGap" w:color="auto" w:sz="24" w:space="0"/>
          </w:tblBorders>
          <w:tblCellMar>
            <w:top w:w="0" w:type="dxa"/>
            <w:left w:w="108" w:type="dxa"/>
            <w:bottom w:w="0" w:type="dxa"/>
            <w:right w:w="108" w:type="dxa"/>
          </w:tblCellMar>
        </w:tblPrEx>
        <w:trPr>
          <w:trHeight w:val="567" w:hRule="exact"/>
        </w:trPr>
        <w:tc>
          <w:tcPr>
            <w:tcW w:w="8522" w:type="dxa"/>
            <w:vAlign w:val="center"/>
          </w:tcPr>
          <w:p>
            <w:pPr>
              <w:rPr>
                <w:rFonts w:hint="eastAsia" w:ascii="宋体" w:hAnsi="宋体"/>
                <w:sz w:val="24"/>
              </w:rPr>
            </w:pPr>
            <w:r>
              <w:rPr>
                <w:rFonts w:hint="eastAsia" w:ascii="宋体" w:hAnsi="宋体"/>
                <w:sz w:val="24"/>
              </w:rPr>
              <w:t>意见（提案）标题：</w:t>
            </w:r>
            <w:r>
              <w:rPr>
                <w:rFonts w:hint="eastAsia" w:ascii="宋体" w:hAnsi="宋体"/>
                <w:b w:val="0"/>
                <w:bCs/>
                <w:sz w:val="24"/>
                <w:szCs w:val="24"/>
                <w:lang w:val="en-US" w:eastAsia="zh-CN"/>
              </w:rPr>
              <w:t>关于提升浦江镇社区卫生医疗能级的建议</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thinThickSmallGap" w:color="auto" w:sz="24" w:space="0"/>
          </w:tblBorders>
          <w:tblCellMar>
            <w:top w:w="0" w:type="dxa"/>
            <w:left w:w="108" w:type="dxa"/>
            <w:bottom w:w="0" w:type="dxa"/>
            <w:right w:w="108" w:type="dxa"/>
          </w:tblCellMar>
        </w:tblPrEx>
        <w:trPr>
          <w:trHeight w:val="567" w:hRule="exact"/>
        </w:trPr>
        <w:tc>
          <w:tcPr>
            <w:tcW w:w="8522" w:type="dxa"/>
            <w:vAlign w:val="center"/>
          </w:tcPr>
          <w:p>
            <w:pPr>
              <w:rPr>
                <w:rFonts w:hint="eastAsia" w:ascii="宋体" w:hAnsi="宋体" w:eastAsia="宋体"/>
                <w:sz w:val="24"/>
                <w:lang w:val="en-US" w:eastAsia="zh-CN"/>
              </w:rPr>
            </w:pPr>
            <w:r>
              <w:rPr>
                <w:rFonts w:hint="eastAsia" w:ascii="宋体" w:hAnsi="宋体"/>
                <w:sz w:val="24"/>
              </w:rPr>
              <w:t xml:space="preserve">办理结果： </w:t>
            </w:r>
            <w:r>
              <w:rPr>
                <w:rFonts w:hint="eastAsia" w:ascii="宋体" w:hAnsi="宋体"/>
                <w:sz w:val="24"/>
                <w:lang w:val="en-US" w:eastAsia="zh-CN"/>
              </w:rPr>
              <w:t>满意</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thinThickSmallGap" w:color="auto" w:sz="24" w:space="0"/>
          </w:tblBorders>
          <w:tblCellMar>
            <w:top w:w="0" w:type="dxa"/>
            <w:left w:w="108" w:type="dxa"/>
            <w:bottom w:w="0" w:type="dxa"/>
            <w:right w:w="108" w:type="dxa"/>
          </w:tblCellMar>
        </w:tblPrEx>
        <w:trPr>
          <w:trHeight w:val="567" w:hRule="exact"/>
        </w:trPr>
        <w:tc>
          <w:tcPr>
            <w:tcW w:w="8522" w:type="dxa"/>
            <w:vAlign w:val="center"/>
          </w:tcPr>
          <w:p>
            <w:pPr>
              <w:rPr>
                <w:rFonts w:hint="eastAsia" w:ascii="宋体" w:hAnsi="宋体" w:eastAsia="宋体"/>
                <w:sz w:val="24"/>
                <w:lang w:eastAsia="zh-CN"/>
              </w:rPr>
            </w:pPr>
            <w:r>
              <w:rPr>
                <w:rFonts w:hint="eastAsia" w:ascii="宋体" w:hAnsi="宋体"/>
                <w:sz w:val="24"/>
              </w:rPr>
              <w:t>代表（委员）联系方式：</w:t>
            </w:r>
            <w:r>
              <w:rPr>
                <w:rFonts w:hint="eastAsia"/>
                <w:sz w:val="24"/>
                <w:szCs w:val="24"/>
                <w:lang w:val="en-US" w:eastAsia="zh-CN"/>
              </w:rPr>
              <w:t>13611966739</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thinThickSmallGap" w:color="auto" w:sz="24" w:space="0"/>
          </w:tblBorders>
          <w:tblCellMar>
            <w:top w:w="0" w:type="dxa"/>
            <w:left w:w="108" w:type="dxa"/>
            <w:bottom w:w="0" w:type="dxa"/>
            <w:right w:w="108" w:type="dxa"/>
          </w:tblCellMar>
        </w:tblPrEx>
        <w:trPr>
          <w:trHeight w:val="567" w:hRule="exact"/>
        </w:trPr>
        <w:tc>
          <w:tcPr>
            <w:tcW w:w="8522" w:type="dxa"/>
            <w:vAlign w:val="center"/>
          </w:tcPr>
          <w:p>
            <w:pPr>
              <w:rPr>
                <w:rFonts w:ascii="宋体" w:hAnsi="宋体"/>
                <w:sz w:val="24"/>
              </w:rPr>
            </w:pPr>
            <w:r>
              <w:rPr>
                <w:rFonts w:hint="eastAsia" w:ascii="宋体" w:hAnsi="宋体"/>
                <w:sz w:val="24"/>
              </w:rPr>
              <w:t xml:space="preserve">走访团成员： </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thinThickSmallGap" w:color="auto" w:sz="24" w:space="0"/>
          </w:tblBorders>
          <w:tblCellMar>
            <w:top w:w="0" w:type="dxa"/>
            <w:left w:w="108" w:type="dxa"/>
            <w:bottom w:w="0" w:type="dxa"/>
            <w:right w:w="108" w:type="dxa"/>
          </w:tblCellMar>
        </w:tblPrEx>
        <w:trPr>
          <w:trHeight w:val="1678" w:hRule="atLeast"/>
        </w:trPr>
        <w:tc>
          <w:tcPr>
            <w:tcW w:w="8522" w:type="dxa"/>
          </w:tcPr>
          <w:p>
            <w:pPr>
              <w:rPr>
                <w:rFonts w:eastAsia="宋体"/>
                <w:sz w:val="24"/>
                <w:szCs w:val="24"/>
                <w:lang w:val="en-US"/>
              </w:rPr>
            </w:pPr>
            <w:r>
              <w:rPr>
                <w:rFonts w:hint="eastAsia" w:eastAsia="宋体"/>
                <w:sz w:val="24"/>
                <w:szCs w:val="24"/>
                <w:lang w:val="en-US"/>
              </w:rPr>
              <w:t>代表（委员）关注的主要问题：（最好分别列出各项关注点）</w:t>
            </w:r>
          </w:p>
          <w:p>
            <w:pPr>
              <w:rPr>
                <w:rFonts w:hint="eastAsia" w:ascii="宋体" w:hAnsi="宋体" w:eastAsia="宋体"/>
                <w:sz w:val="24"/>
                <w:lang w:eastAsia="zh-CN"/>
              </w:rPr>
            </w:pPr>
            <w:r>
              <w:rPr>
                <w:rFonts w:hint="eastAsia" w:ascii="宋体" w:hAnsi="宋体"/>
                <w:sz w:val="24"/>
                <w:lang w:val="en-US" w:eastAsia="zh-CN"/>
              </w:rPr>
              <w:t>1、</w:t>
            </w:r>
            <w:r>
              <w:rPr>
                <w:rFonts w:hint="eastAsia" w:ascii="宋体" w:hAnsi="宋体"/>
                <w:sz w:val="24"/>
              </w:rPr>
              <w:t>基础社区卫生服务机构布局尚不均衡。浦江镇农村众多，村卫生室需求仍然存在，部分村卫生室硬件条件欠佳、乡村医生短缺现象突出，影响医疗服务质量。</w:t>
            </w:r>
          </w:p>
          <w:p>
            <w:pPr>
              <w:rPr>
                <w:rFonts w:hint="eastAsia" w:ascii="宋体" w:hAnsi="宋体" w:eastAsia="宋体"/>
                <w:sz w:val="24"/>
                <w:lang w:eastAsia="zh-CN"/>
              </w:rPr>
            </w:pPr>
            <w:r>
              <w:rPr>
                <w:rFonts w:hint="eastAsia" w:ascii="宋体" w:hAnsi="宋体"/>
                <w:sz w:val="24"/>
                <w:lang w:val="en-US" w:eastAsia="zh-CN"/>
              </w:rPr>
              <w:t>2、</w:t>
            </w:r>
            <w:r>
              <w:rPr>
                <w:rFonts w:hint="eastAsia" w:ascii="宋体" w:hAnsi="宋体"/>
                <w:sz w:val="24"/>
              </w:rPr>
              <w:t>居民多元化的健康需求尚不满足</w:t>
            </w:r>
            <w:r>
              <w:rPr>
                <w:rFonts w:hint="eastAsia" w:ascii="宋体" w:hAnsi="宋体"/>
                <w:sz w:val="24"/>
                <w:lang w:eastAsia="zh-CN"/>
              </w:rPr>
              <w:t>，</w:t>
            </w:r>
            <w:r>
              <w:rPr>
                <w:rFonts w:hint="eastAsia" w:ascii="宋体" w:hAnsi="宋体"/>
                <w:sz w:val="24"/>
              </w:rPr>
              <w:t>服务站可供给的配药种类较少，中医、输液等健康服务尚不健全，造成居民特别是老年群体面临配药难、健康管理不方便。</w:t>
            </w:r>
          </w:p>
          <w:p>
            <w:pPr>
              <w:rPr>
                <w:rFonts w:ascii="宋体" w:hAnsi="宋体"/>
                <w:sz w:val="24"/>
                <w:lang w:val="en-US"/>
              </w:rPr>
            </w:pPr>
            <w:r>
              <w:rPr>
                <w:rFonts w:hint="eastAsia" w:ascii="宋体" w:hAnsi="宋体"/>
                <w:sz w:val="24"/>
                <w:lang w:val="en-US" w:eastAsia="zh-CN"/>
              </w:rPr>
              <w:t>3、</w:t>
            </w:r>
            <w:r>
              <w:rPr>
                <w:rFonts w:hint="eastAsia" w:ascii="宋体" w:hAnsi="宋体"/>
                <w:sz w:val="24"/>
              </w:rPr>
              <w:t>紧密型医疗建设尚不成熟。“双向转诊，优先就诊</w:t>
            </w:r>
            <w:r>
              <w:rPr>
                <w:rFonts w:hint="eastAsia" w:ascii="宋体" w:hAnsi="宋体"/>
                <w:sz w:val="24"/>
                <w:lang w:eastAsia="zh-CN"/>
              </w:rPr>
              <w:t>”“</w:t>
            </w:r>
            <w:r>
              <w:rPr>
                <w:rFonts w:hint="eastAsia" w:ascii="宋体" w:hAnsi="宋体"/>
                <w:sz w:val="24"/>
              </w:rPr>
              <w:t>专家下沉，上下联动”还未完全实现。</w:t>
            </w:r>
          </w:p>
          <w:p>
            <w:pPr>
              <w:rPr>
                <w:rFonts w:hint="default" w:eastAsia="仿宋_GB2312"/>
                <w:sz w:val="24"/>
                <w:szCs w:val="24"/>
                <w:lang w:val="en-US" w:eastAsia="zh-CN"/>
              </w:rPr>
            </w:pPr>
            <w:r>
              <w:rPr>
                <w:rFonts w:hint="eastAsia" w:ascii="宋体" w:hAnsi="宋体"/>
                <w:sz w:val="24"/>
                <w:lang w:val="en-US" w:eastAsia="zh-CN"/>
              </w:rPr>
              <w:t>4、</w:t>
            </w:r>
            <w:r>
              <w:rPr>
                <w:rFonts w:hint="eastAsia" w:ascii="宋体" w:hAnsi="宋体"/>
                <w:sz w:val="24"/>
              </w:rPr>
              <w:t>医疗人才队伍缺口较大</w:t>
            </w:r>
            <w:r>
              <w:rPr>
                <w:rFonts w:hint="eastAsia" w:ascii="宋体" w:hAnsi="宋体"/>
                <w:sz w:val="24"/>
                <w:lang w:eastAsia="zh-CN"/>
              </w:rPr>
              <w:t>，</w:t>
            </w:r>
            <w:r>
              <w:rPr>
                <w:rFonts w:hint="eastAsia" w:ascii="宋体" w:hAnsi="宋体"/>
                <w:sz w:val="24"/>
              </w:rPr>
              <w:t>浦江镇现有服务人口近33万人</w:t>
            </w:r>
            <w:r>
              <w:rPr>
                <w:rFonts w:hint="eastAsia" w:ascii="宋体" w:hAnsi="宋体"/>
                <w:sz w:val="24"/>
                <w:lang w:eastAsia="zh-CN"/>
              </w:rPr>
              <w:t>，</w:t>
            </w:r>
            <w:r>
              <w:rPr>
                <w:rFonts w:hint="eastAsia" w:ascii="宋体" w:hAnsi="宋体"/>
                <w:sz w:val="24"/>
                <w:lang w:val="en-US" w:eastAsia="zh-CN"/>
              </w:rPr>
              <w:t>全科医生配置与乡村医生配置离要求均有一定差距。</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thinThickSmallGap" w:color="auto" w:sz="24" w:space="0"/>
          </w:tblBorders>
          <w:tblCellMar>
            <w:top w:w="0" w:type="dxa"/>
            <w:left w:w="108" w:type="dxa"/>
            <w:bottom w:w="0" w:type="dxa"/>
            <w:right w:w="108" w:type="dxa"/>
          </w:tblCellMar>
        </w:tblPrEx>
        <w:trPr>
          <w:trHeight w:val="1852" w:hRule="atLeast"/>
        </w:trPr>
        <w:tc>
          <w:tcPr>
            <w:tcW w:w="8522" w:type="dxa"/>
          </w:tcPr>
          <w:p>
            <w:pPr>
              <w:rPr>
                <w:rFonts w:ascii="宋体" w:hAnsi="宋体"/>
                <w:sz w:val="24"/>
              </w:rPr>
            </w:pPr>
            <w:r>
              <w:rPr>
                <w:rFonts w:hint="eastAsia" w:ascii="宋体" w:hAnsi="宋体"/>
                <w:sz w:val="24"/>
              </w:rPr>
              <w:t>应对对策或解释：（是指针对代表或委员关注点的，可以向代表或委员说明或解释的，国家或市、区的各项政策、法规）</w:t>
            </w:r>
          </w:p>
          <w:p>
            <w:pPr>
              <w:pStyle w:val="2"/>
              <w:keepNext w:val="0"/>
              <w:keepLines w:val="0"/>
              <w:pageBreakBefore w:val="0"/>
              <w:widowControl w:val="0"/>
              <w:kinsoku/>
              <w:wordWrap/>
              <w:overflowPunct/>
              <w:topLinePunct w:val="0"/>
              <w:autoSpaceDE/>
              <w:autoSpaceDN/>
              <w:bidi w:val="0"/>
              <w:adjustRightInd/>
              <w:snapToGrid/>
              <w:spacing w:line="240" w:lineRule="auto"/>
              <w:ind w:firstLine="600"/>
              <w:textAlignment w:val="auto"/>
              <w:rPr>
                <w:rFonts w:ascii="宋体" w:hAnsi="宋体"/>
                <w:sz w:val="24"/>
              </w:rPr>
            </w:pPr>
            <w:r>
              <w:rPr>
                <w:rFonts w:hint="eastAsia" w:ascii="宋体" w:hAnsi="宋体" w:eastAsia="宋体" w:cs="Times New Roman"/>
                <w:kern w:val="2"/>
                <w:sz w:val="24"/>
                <w:lang w:val="en-US" w:eastAsia="zh-CN" w:bidi="ar-SA"/>
              </w:rPr>
              <w:t>目前区卫健委正在制定《关于全面加强闵行区社区卫生服务机构能级提升和高质量发展的实施方案》，方案将针对社区空间布局，人才队伍、设施设备、服务能力等多方面进行全面提升，推进社区卫生服务高质量发展，为人民群众的健康保驾护航。</w:t>
            </w: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thinThickSmallGap" w:color="auto" w:sz="24" w:space="0"/>
          </w:tblBorders>
          <w:tblCellMar>
            <w:top w:w="0" w:type="dxa"/>
            <w:left w:w="108" w:type="dxa"/>
            <w:bottom w:w="0" w:type="dxa"/>
            <w:right w:w="108" w:type="dxa"/>
          </w:tblCellMar>
        </w:tblPrEx>
        <w:trPr>
          <w:trHeight w:val="1297" w:hRule="atLeast"/>
        </w:trPr>
        <w:tc>
          <w:tcPr>
            <w:tcW w:w="8522" w:type="dxa"/>
          </w:tcPr>
          <w:p>
            <w:pPr>
              <w:rPr>
                <w:rFonts w:ascii="宋体" w:hAnsi="宋体"/>
                <w:sz w:val="24"/>
              </w:rPr>
            </w:pPr>
            <w:r>
              <w:rPr>
                <w:rFonts w:hint="eastAsia" w:ascii="宋体" w:hAnsi="宋体"/>
                <w:sz w:val="24"/>
              </w:rPr>
              <w:t>走访和沟通情况记录：（可按时间、关注点为序，列出每次的沟通情况及、达成的共识、遇到的难点问题等）</w:t>
            </w:r>
          </w:p>
          <w:p>
            <w:pPr>
              <w:ind w:firstLine="480" w:firstLineChars="200"/>
              <w:rPr>
                <w:rFonts w:hint="default" w:ascii="宋体" w:hAnsi="宋体" w:eastAsia="宋体"/>
                <w:sz w:val="24"/>
                <w:lang w:val="en-US" w:eastAsia="zh-CN"/>
              </w:rPr>
            </w:pPr>
            <w:r>
              <w:rPr>
                <w:rFonts w:hint="eastAsia" w:ascii="宋体" w:hAnsi="宋体"/>
                <w:sz w:val="24"/>
              </w:rPr>
              <w:t>1、</w:t>
            </w:r>
            <w:r>
              <w:rPr>
                <w:rFonts w:hint="eastAsia" w:ascii="宋体" w:hAnsi="宋体"/>
                <w:sz w:val="24"/>
                <w:lang w:val="en-US" w:eastAsia="zh-CN"/>
              </w:rPr>
              <w:t>1月17日与代表电话沟通，进一步了解代表的意见和建议。</w:t>
            </w:r>
          </w:p>
          <w:p>
            <w:pPr>
              <w:ind w:firstLine="480" w:firstLineChars="200"/>
              <w:rPr>
                <w:rFonts w:hint="eastAsia" w:ascii="宋体" w:hAnsi="宋体"/>
                <w:sz w:val="24"/>
              </w:rPr>
            </w:pPr>
            <w:r>
              <w:rPr>
                <w:rFonts w:hint="eastAsia" w:ascii="宋体" w:hAnsi="宋体"/>
                <w:sz w:val="24"/>
              </w:rPr>
              <w:t>2、</w:t>
            </w:r>
            <w:r>
              <w:rPr>
                <w:rFonts w:hint="eastAsia" w:ascii="宋体" w:hAnsi="宋体"/>
                <w:sz w:val="24"/>
                <w:lang w:val="en-US" w:eastAsia="zh-CN"/>
              </w:rPr>
              <w:t>3月29日按照约定时间，上门进行当面沟通和答复</w:t>
            </w:r>
            <w:r>
              <w:rPr>
                <w:rFonts w:hint="eastAsia" w:ascii="宋体" w:hAnsi="宋体"/>
                <w:sz w:val="24"/>
              </w:rPr>
              <w:t>。</w:t>
            </w:r>
          </w:p>
          <w:p>
            <w:pPr>
              <w:rPr>
                <w:rFonts w:hint="default" w:ascii="宋体" w:hAnsi="宋体" w:eastAsia="宋体"/>
                <w:sz w:val="24"/>
                <w:lang w:val="en-US" w:eastAsia="zh-CN"/>
              </w:rPr>
            </w:pPr>
          </w:p>
        </w:tc>
      </w:tr>
      <w:tr>
        <w:tblPrEx>
          <w:tblBorders>
            <w:top w:val="thinThickSmallGap" w:color="auto" w:sz="24" w:space="0"/>
            <w:left w:val="thinThickSmallGap" w:color="auto" w:sz="24" w:space="0"/>
            <w:bottom w:val="thinThickSmallGap" w:color="auto" w:sz="24" w:space="0"/>
            <w:right w:val="thinThickSmallGap" w:color="auto" w:sz="24" w:space="0"/>
            <w:insideH w:val="single" w:color="auto" w:sz="4" w:space="0"/>
            <w:insideV w:val="thinThickSmallGap" w:color="auto" w:sz="24" w:space="0"/>
          </w:tblBorders>
          <w:tblCellMar>
            <w:top w:w="0" w:type="dxa"/>
            <w:left w:w="108" w:type="dxa"/>
            <w:bottom w:w="0" w:type="dxa"/>
            <w:right w:w="108" w:type="dxa"/>
          </w:tblCellMar>
        </w:tblPrEx>
        <w:trPr>
          <w:trHeight w:val="818" w:hRule="atLeast"/>
        </w:trPr>
        <w:tc>
          <w:tcPr>
            <w:tcW w:w="8522" w:type="dxa"/>
          </w:tcPr>
          <w:p>
            <w:pPr>
              <w:rPr>
                <w:rFonts w:ascii="宋体" w:hAnsi="宋体"/>
                <w:sz w:val="24"/>
              </w:rPr>
            </w:pPr>
            <w:r>
              <w:rPr>
                <w:rFonts w:hint="eastAsia" w:ascii="宋体" w:hAnsi="宋体"/>
                <w:sz w:val="24"/>
              </w:rPr>
              <w:t>影像资料：（格式：后附照片等）</w:t>
            </w:r>
          </w:p>
          <w:p>
            <w:pPr>
              <w:rPr>
                <w:rFonts w:ascii="宋体" w:hAnsi="宋体"/>
                <w:sz w:val="24"/>
              </w:rPr>
            </w:pPr>
          </w:p>
        </w:tc>
      </w:tr>
    </w:tbl>
    <w:p>
      <w:pPr>
        <w:rPr>
          <w:rFonts w:ascii="宋体" w:hAnsi="宋体"/>
          <w:sz w:val="28"/>
          <w:szCs w:val="28"/>
          <w:u w:val="single"/>
        </w:rPr>
      </w:pPr>
      <w:r>
        <w:rPr>
          <w:rFonts w:hint="eastAsia" w:ascii="宋体" w:hAnsi="宋体"/>
          <w:sz w:val="28"/>
          <w:szCs w:val="28"/>
        </w:rPr>
        <w:t>承办科室：</w:t>
      </w:r>
      <w:r>
        <w:rPr>
          <w:rFonts w:hint="eastAsia" w:ascii="宋体" w:hAnsi="宋体"/>
          <w:sz w:val="28"/>
          <w:szCs w:val="28"/>
          <w:u w:val="single"/>
        </w:rPr>
        <w:t xml:space="preserve"> </w:t>
      </w:r>
      <w:r>
        <w:rPr>
          <w:rFonts w:hint="eastAsia" w:ascii="宋体" w:hAnsi="宋体"/>
          <w:sz w:val="28"/>
          <w:szCs w:val="28"/>
          <w:u w:val="single"/>
          <w:lang w:val="en-US" w:eastAsia="zh-CN"/>
        </w:rPr>
        <w:t>医政医管科</w:t>
      </w:r>
      <w:r>
        <w:rPr>
          <w:rFonts w:hint="eastAsia" w:ascii="宋体" w:hAnsi="宋体"/>
          <w:sz w:val="28"/>
          <w:szCs w:val="28"/>
          <w:u w:val="single"/>
        </w:rPr>
        <w:t xml:space="preserve"> </w:t>
      </w:r>
      <w:r>
        <w:rPr>
          <w:rFonts w:hint="eastAsia" w:ascii="宋体" w:hAnsi="宋体"/>
          <w:sz w:val="28"/>
          <w:szCs w:val="28"/>
        </w:rPr>
        <w:t>责任人：</w:t>
      </w:r>
      <w:r>
        <w:rPr>
          <w:rFonts w:hint="eastAsia" w:ascii="宋体" w:hAnsi="宋体"/>
          <w:sz w:val="28"/>
          <w:szCs w:val="28"/>
          <w:u w:val="single"/>
        </w:rPr>
        <w:t xml:space="preserve"> </w:t>
      </w:r>
      <w:r>
        <w:rPr>
          <w:rFonts w:hint="eastAsia" w:ascii="宋体" w:hAnsi="宋体"/>
          <w:sz w:val="28"/>
          <w:szCs w:val="28"/>
          <w:u w:val="single"/>
          <w:lang w:val="en-US" w:eastAsia="zh-CN"/>
        </w:rPr>
        <w:t>杨建玲</w:t>
      </w:r>
      <w:r>
        <w:rPr>
          <w:rFonts w:hint="eastAsia" w:ascii="宋体" w:hAnsi="宋体"/>
          <w:sz w:val="28"/>
          <w:szCs w:val="28"/>
          <w:u w:val="single"/>
        </w:rPr>
        <w:t xml:space="preserve"> </w:t>
      </w:r>
      <w:r>
        <w:rPr>
          <w:rFonts w:hint="eastAsia" w:ascii="宋体" w:hAnsi="宋体"/>
          <w:sz w:val="28"/>
          <w:szCs w:val="28"/>
        </w:rPr>
        <w:t>经办人员：</w:t>
      </w:r>
      <w:r>
        <w:rPr>
          <w:rFonts w:hint="eastAsia" w:ascii="宋体" w:hAnsi="宋体"/>
          <w:sz w:val="28"/>
          <w:szCs w:val="28"/>
          <w:u w:val="single"/>
        </w:rPr>
        <w:t xml:space="preserve">     </w:t>
      </w:r>
      <w:r>
        <w:rPr>
          <w:rFonts w:hint="eastAsia" w:ascii="宋体" w:hAnsi="宋体"/>
          <w:sz w:val="28"/>
          <w:szCs w:val="28"/>
          <w:u w:val="single"/>
          <w:lang w:val="en-US" w:eastAsia="zh-CN"/>
        </w:rPr>
        <w:t>赵玉良</w:t>
      </w:r>
      <w:r>
        <w:rPr>
          <w:rFonts w:hint="eastAsia" w:ascii="宋体" w:hAnsi="宋体"/>
          <w:sz w:val="28"/>
          <w:szCs w:val="28"/>
          <w:u w:val="single"/>
        </w:rPr>
        <w:t xml:space="preserve">    </w:t>
      </w:r>
    </w:p>
    <w:p>
      <w:pPr>
        <w:rPr>
          <w:rFonts w:ascii="宋体" w:hAnsi="宋体"/>
          <w:szCs w:val="21"/>
        </w:rPr>
      </w:pPr>
      <w:r>
        <w:rPr>
          <w:rFonts w:hint="eastAsia" w:ascii="宋体" w:hAnsi="宋体"/>
          <w:szCs w:val="21"/>
        </w:rPr>
        <w:t>注：1、此记录单应与答复材料一并交至办公室备档；</w:t>
      </w:r>
    </w:p>
    <w:p>
      <w:pPr>
        <w:rPr>
          <w:rFonts w:ascii="宋体" w:hAnsi="宋体"/>
          <w:szCs w:val="21"/>
        </w:rPr>
      </w:pPr>
      <w:r>
        <w:rPr>
          <w:rFonts w:hint="eastAsia" w:ascii="宋体" w:hAnsi="宋体"/>
          <w:szCs w:val="21"/>
        </w:rPr>
        <w:t xml:space="preserve">    2、沟通次数可分次记录，可另附页；</w:t>
      </w:r>
    </w:p>
    <w:p>
      <w:pPr>
        <w:ind w:firstLine="420"/>
        <w:rPr>
          <w:rFonts w:hint="eastAsia" w:ascii="宋体" w:hAnsi="宋体"/>
          <w:szCs w:val="21"/>
        </w:rPr>
      </w:pPr>
      <w:r>
        <w:rPr>
          <w:rFonts w:hint="eastAsia" w:ascii="宋体" w:hAnsi="宋体"/>
          <w:szCs w:val="21"/>
        </w:rPr>
        <w:t>3、沟通过程影像等备存资料可另附页。</w:t>
      </w:r>
    </w:p>
    <w:p>
      <w:pPr>
        <w:ind w:firstLine="420"/>
        <w:rPr>
          <w:rFonts w:hint="eastAsia" w:ascii="宋体" w:hAnsi="宋体"/>
          <w:szCs w:val="21"/>
        </w:rPr>
      </w:pPr>
    </w:p>
    <w:p>
      <w:pPr>
        <w:ind w:firstLine="420"/>
        <w:rPr>
          <w:rFonts w:hint="eastAsia" w:ascii="宋体" w:hAnsi="宋体"/>
          <w:szCs w:val="21"/>
        </w:rPr>
      </w:pPr>
    </w:p>
    <w:p>
      <w:pPr>
        <w:jc w:val="left"/>
        <w:rPr>
          <w:rFonts w:ascii="黑体" w:hAnsi="宋体" w:eastAsia="黑体"/>
          <w:sz w:val="36"/>
          <w:szCs w:val="36"/>
        </w:rPr>
      </w:pPr>
      <w:r>
        <w:rPr>
          <w:rFonts w:hint="eastAsia" w:ascii="黑体" w:hAnsi="宋体" w:eastAsia="黑体"/>
          <w:sz w:val="36"/>
          <w:szCs w:val="36"/>
        </w:rPr>
        <w:t xml:space="preserve">附件3：       </w:t>
      </w:r>
    </w:p>
    <w:p>
      <w:pPr>
        <w:jc w:val="center"/>
        <w:rPr>
          <w:rFonts w:ascii="黑体" w:hAnsi="宋体" w:eastAsia="黑体"/>
          <w:sz w:val="36"/>
          <w:szCs w:val="36"/>
        </w:rPr>
      </w:pPr>
      <w:r>
        <w:rPr>
          <w:rFonts w:hint="eastAsia" w:ascii="黑体" w:hAnsi="宋体" w:eastAsia="黑体"/>
          <w:sz w:val="36"/>
          <w:szCs w:val="36"/>
        </w:rPr>
        <w:t>代表/委员沟通反馈单</w:t>
      </w:r>
    </w:p>
    <w:tbl>
      <w:tblPr>
        <w:tblStyle w:val="10"/>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388"/>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88" w:type="dxa"/>
          </w:tcPr>
          <w:p>
            <w:pPr>
              <w:spacing w:line="600" w:lineRule="auto"/>
              <w:rPr>
                <w:rFonts w:ascii="宋体" w:hAnsi="宋体"/>
                <w:sz w:val="24"/>
                <w:szCs w:val="24"/>
              </w:rPr>
            </w:pPr>
            <w:r>
              <w:rPr>
                <w:rFonts w:hint="eastAsia" w:ascii="宋体" w:hAnsi="宋体"/>
                <w:sz w:val="24"/>
                <w:szCs w:val="24"/>
              </w:rPr>
              <w:t>编号：</w:t>
            </w:r>
            <w:r>
              <w:rPr>
                <w:rFonts w:hint="eastAsia" w:ascii="宋体" w:hAnsi="宋体"/>
                <w:b/>
                <w:sz w:val="24"/>
                <w:szCs w:val="24"/>
                <w:lang w:val="en-US" w:eastAsia="zh-CN"/>
              </w:rPr>
              <w:t>0703136</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88" w:type="dxa"/>
          </w:tcPr>
          <w:p>
            <w:pPr>
              <w:spacing w:line="600" w:lineRule="auto"/>
              <w:rPr>
                <w:rFonts w:ascii="宋体" w:hAnsi="宋体"/>
                <w:sz w:val="24"/>
                <w:szCs w:val="24"/>
              </w:rPr>
            </w:pPr>
            <w:r>
              <w:rPr>
                <w:rFonts w:hint="eastAsia" w:ascii="宋体" w:hAnsi="宋体"/>
                <w:sz w:val="24"/>
                <w:szCs w:val="24"/>
              </w:rPr>
              <w:t>事由：</w:t>
            </w:r>
            <w:r>
              <w:rPr>
                <w:rFonts w:hint="eastAsia" w:ascii="宋体" w:hAnsi="宋体"/>
                <w:b/>
                <w:sz w:val="24"/>
                <w:szCs w:val="24"/>
                <w:lang w:val="en-US" w:eastAsia="zh-CN"/>
              </w:rPr>
              <w:t>关于提升浦江镇社区卫生医疗能级的建议</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388" w:type="dxa"/>
          </w:tcPr>
          <w:p>
            <w:pPr>
              <w:spacing w:line="600" w:lineRule="auto"/>
              <w:rPr>
                <w:rFonts w:hint="eastAsia" w:ascii="宋体" w:hAnsi="宋体"/>
                <w:sz w:val="24"/>
                <w:szCs w:val="24"/>
              </w:rPr>
            </w:pPr>
            <w:r>
              <w:rPr>
                <w:rFonts w:hint="eastAsia" w:ascii="宋体" w:hAnsi="宋体"/>
                <w:sz w:val="24"/>
                <w:szCs w:val="24"/>
              </w:rPr>
              <w:t>走访记录：</w:t>
            </w:r>
          </w:p>
          <w:p>
            <w:pPr>
              <w:spacing w:line="600" w:lineRule="auto"/>
              <w:rPr>
                <w:rFonts w:ascii="宋体" w:hAnsi="宋体"/>
                <w:sz w:val="24"/>
                <w:szCs w:val="24"/>
              </w:rPr>
            </w:pPr>
          </w:p>
          <w:p>
            <w:pPr>
              <w:spacing w:line="600" w:lineRule="auto"/>
              <w:rPr>
                <w:rFonts w:ascii="宋体" w:hAnsi="宋体"/>
                <w:sz w:val="24"/>
                <w:szCs w:val="24"/>
              </w:rPr>
            </w:pPr>
          </w:p>
          <w:p>
            <w:pPr>
              <w:spacing w:line="600" w:lineRule="auto"/>
              <w:rPr>
                <w:rFonts w:ascii="宋体" w:hAnsi="宋体"/>
                <w:sz w:val="24"/>
                <w:szCs w:val="24"/>
              </w:rPr>
            </w:pPr>
          </w:p>
          <w:p>
            <w:pPr>
              <w:spacing w:line="600" w:lineRule="auto"/>
              <w:ind w:firstLine="600" w:firstLineChars="250"/>
              <w:rPr>
                <w:rFonts w:ascii="宋体" w:hAnsi="宋体"/>
                <w:sz w:val="24"/>
                <w:szCs w:val="24"/>
              </w:rPr>
            </w:pPr>
            <w:r>
              <w:rPr>
                <w:rFonts w:hint="eastAsia" w:ascii="宋体" w:hAnsi="宋体"/>
                <w:sz w:val="24"/>
                <w:szCs w:val="24"/>
              </w:rPr>
              <w:t>闵行区</w:t>
            </w:r>
            <w:r>
              <w:rPr>
                <w:rFonts w:hint="eastAsia" w:ascii="宋体" w:hAnsi="宋体"/>
                <w:sz w:val="24"/>
                <w:szCs w:val="24"/>
                <w:lang w:val="en-US" w:eastAsia="zh-CN"/>
              </w:rPr>
              <w:t>卫生健康委</w:t>
            </w:r>
            <w:r>
              <w:rPr>
                <w:rFonts w:hint="eastAsia" w:ascii="宋体" w:hAnsi="宋体"/>
                <w:sz w:val="24"/>
                <w:szCs w:val="24"/>
              </w:rPr>
              <w:t>已在</w:t>
            </w:r>
            <w:r>
              <w:rPr>
                <w:rFonts w:hint="eastAsia" w:ascii="宋体" w:hAnsi="宋体"/>
                <w:sz w:val="24"/>
                <w:szCs w:val="24"/>
                <w:lang w:val="en-US" w:eastAsia="zh-CN"/>
              </w:rPr>
              <w:t>2023</w:t>
            </w:r>
            <w:r>
              <w:rPr>
                <w:rFonts w:hint="eastAsia" w:ascii="宋体" w:hAnsi="宋体"/>
                <w:sz w:val="24"/>
                <w:szCs w:val="24"/>
              </w:rPr>
              <w:t>年</w:t>
            </w:r>
            <w:r>
              <w:rPr>
                <w:rFonts w:hint="eastAsia" w:ascii="宋体" w:hAnsi="宋体"/>
                <w:sz w:val="24"/>
                <w:szCs w:val="24"/>
                <w:lang w:val="en-US" w:eastAsia="zh-CN"/>
              </w:rPr>
              <w:t>3</w:t>
            </w:r>
            <w:r>
              <w:rPr>
                <w:rFonts w:hint="eastAsia" w:ascii="宋体" w:hAnsi="宋体"/>
                <w:sz w:val="24"/>
                <w:szCs w:val="24"/>
              </w:rPr>
              <w:t>月</w:t>
            </w:r>
            <w:r>
              <w:rPr>
                <w:rFonts w:hint="eastAsia" w:ascii="宋体" w:hAnsi="宋体"/>
                <w:sz w:val="24"/>
                <w:szCs w:val="24"/>
                <w:lang w:val="en-US" w:eastAsia="zh-CN"/>
              </w:rPr>
              <w:t>29</w:t>
            </w:r>
            <w:r>
              <w:rPr>
                <w:rFonts w:hint="eastAsia" w:ascii="宋体" w:hAnsi="宋体"/>
                <w:sz w:val="24"/>
                <w:szCs w:val="24"/>
              </w:rPr>
              <w:t>日对两会代表进行走访</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88" w:type="dxa"/>
          </w:tcPr>
          <w:p>
            <w:pPr>
              <w:spacing w:line="600" w:lineRule="auto"/>
              <w:rPr>
                <w:rFonts w:ascii="宋体" w:hAnsi="宋体"/>
                <w:sz w:val="24"/>
                <w:szCs w:val="24"/>
              </w:rPr>
            </w:pPr>
            <w:r>
              <w:rPr>
                <w:rFonts w:hint="eastAsia" w:ascii="宋体" w:hAnsi="宋体"/>
                <w:sz w:val="24"/>
                <w:szCs w:val="24"/>
              </w:rPr>
              <w:t>两会代表/委员对走访结果表示</w:t>
            </w:r>
          </w:p>
          <w:p>
            <w:pPr>
              <w:spacing w:line="360" w:lineRule="auto"/>
              <w:rPr>
                <w:rFonts w:ascii="宋体" w:hAnsi="宋体"/>
                <w:sz w:val="24"/>
                <w:szCs w:val="24"/>
              </w:rPr>
            </w:pPr>
          </w:p>
          <w:p>
            <w:pPr>
              <w:numPr>
                <w:ilvl w:val="0"/>
                <w:numId w:val="2"/>
              </w:numPr>
              <w:spacing w:line="360" w:lineRule="auto"/>
              <w:rPr>
                <w:rFonts w:ascii="宋体" w:hAnsi="宋体"/>
                <w:sz w:val="24"/>
                <w:szCs w:val="24"/>
              </w:rPr>
            </w:pPr>
            <w:r>
              <w:rPr>
                <w:rFonts w:hint="eastAsia" w:ascii="宋体" w:hAnsi="宋体"/>
                <w:sz w:val="24"/>
                <w:szCs w:val="24"/>
              </w:rPr>
              <w:t>满意  □一般  □不满意</w:t>
            </w:r>
          </w:p>
          <w:p>
            <w:pPr>
              <w:spacing w:line="480" w:lineRule="auto"/>
              <w:rPr>
                <w:rFonts w:ascii="宋体" w:hAnsi="宋体"/>
                <w:sz w:val="24"/>
                <w:szCs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88" w:type="dxa"/>
          </w:tcPr>
          <w:p>
            <w:pPr>
              <w:spacing w:line="600" w:lineRule="auto"/>
              <w:rPr>
                <w:rFonts w:ascii="宋体" w:hAnsi="宋体"/>
                <w:sz w:val="24"/>
                <w:szCs w:val="24"/>
              </w:rPr>
            </w:pPr>
            <w:r>
              <w:rPr>
                <w:rFonts w:hint="eastAsia" w:ascii="宋体" w:hAnsi="宋体"/>
                <w:sz w:val="24"/>
                <w:szCs w:val="24"/>
              </w:rPr>
              <w:t>走访人签名：</w:t>
            </w:r>
          </w:p>
          <w:p>
            <w:pPr>
              <w:spacing w:line="600" w:lineRule="auto"/>
              <w:rPr>
                <w:rFonts w:ascii="宋体" w:hAnsi="宋体"/>
                <w:sz w:val="24"/>
                <w:szCs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88" w:type="dxa"/>
          </w:tcPr>
          <w:p>
            <w:pPr>
              <w:spacing w:line="600" w:lineRule="auto"/>
              <w:rPr>
                <w:rFonts w:ascii="宋体" w:hAnsi="宋体"/>
                <w:sz w:val="24"/>
                <w:szCs w:val="24"/>
              </w:rPr>
            </w:pPr>
            <w:r>
              <w:rPr>
                <w:rFonts w:hint="eastAsia" w:ascii="宋体" w:hAnsi="宋体"/>
                <w:sz w:val="24"/>
                <w:szCs w:val="24"/>
              </w:rPr>
              <w:t>人大代表/委员签名：</w:t>
            </w:r>
          </w:p>
          <w:p>
            <w:pPr>
              <w:spacing w:line="600" w:lineRule="auto"/>
              <w:rPr>
                <w:rFonts w:ascii="宋体" w:hAnsi="宋体"/>
                <w:sz w:val="24"/>
                <w:szCs w:val="24"/>
              </w:rPr>
            </w:pP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c>
          <w:tcPr>
            <w:tcW w:w="8388" w:type="dxa"/>
          </w:tcPr>
          <w:p>
            <w:pPr>
              <w:spacing w:line="600" w:lineRule="auto"/>
              <w:jc w:val="center"/>
              <w:rPr>
                <w:rFonts w:ascii="宋体" w:hAnsi="宋体"/>
                <w:sz w:val="24"/>
                <w:szCs w:val="24"/>
              </w:rPr>
            </w:pPr>
            <w:r>
              <w:rPr>
                <w:rFonts w:hint="eastAsia" w:ascii="宋体" w:hAnsi="宋体"/>
                <w:sz w:val="24"/>
                <w:szCs w:val="24"/>
              </w:rPr>
              <w:t xml:space="preserve">                                   承办单位：</w:t>
            </w:r>
          </w:p>
          <w:p>
            <w:pPr>
              <w:spacing w:line="600" w:lineRule="auto"/>
              <w:jc w:val="center"/>
              <w:rPr>
                <w:rFonts w:ascii="宋体" w:hAnsi="宋体"/>
                <w:sz w:val="24"/>
                <w:szCs w:val="24"/>
              </w:rPr>
            </w:pPr>
            <w:r>
              <w:rPr>
                <w:rFonts w:hint="eastAsia" w:ascii="宋体" w:hAnsi="宋体"/>
                <w:sz w:val="24"/>
                <w:szCs w:val="24"/>
              </w:rPr>
              <w:t xml:space="preserve">                                   时    间：</w:t>
            </w:r>
          </w:p>
        </w:tc>
      </w:tr>
    </w:tbl>
    <w:p>
      <w:pPr>
        <w:widowControl/>
        <w:jc w:val="left"/>
        <w:rPr>
          <w:rFonts w:ascii="黑体" w:eastAsia="黑体"/>
          <w:b/>
          <w:sz w:val="28"/>
          <w:szCs w:val="28"/>
        </w:rPr>
      </w:pPr>
      <w:r>
        <w:rPr>
          <w:rFonts w:ascii="黑体" w:eastAsia="黑体"/>
          <w:b/>
          <w:sz w:val="28"/>
          <w:szCs w:val="28"/>
        </w:rPr>
        <w:br w:type="page"/>
      </w:r>
    </w:p>
    <w:p>
      <w:pPr>
        <w:jc w:val="left"/>
        <w:rPr>
          <w:rFonts w:hint="default" w:ascii="经典粗宋简" w:hAnsi="华文中宋" w:eastAsia="经典粗宋简"/>
          <w:sz w:val="40"/>
          <w:szCs w:val="36"/>
          <w:lang w:val="en-US" w:eastAsia="zh-CN"/>
        </w:rPr>
      </w:pPr>
      <w:r>
        <w:rPr>
          <w:rFonts w:hint="eastAsia" w:ascii="经典粗宋简" w:hAnsi="华文中宋" w:eastAsia="经典粗宋简"/>
          <w:sz w:val="40"/>
          <w:szCs w:val="36"/>
          <w:lang w:val="en-US" w:eastAsia="zh-CN"/>
        </w:rPr>
        <w:t>附件4：</w:t>
      </w:r>
    </w:p>
    <w:p>
      <w:pPr>
        <w:jc w:val="center"/>
        <w:rPr>
          <w:rFonts w:ascii="经典粗宋简" w:hAnsi="华文中宋" w:eastAsia="经典粗宋简"/>
          <w:sz w:val="40"/>
          <w:szCs w:val="36"/>
        </w:rPr>
      </w:pPr>
      <w:r>
        <w:rPr>
          <w:rFonts w:hint="eastAsia" w:ascii="经典粗宋简" w:hAnsi="华文中宋" w:eastAsia="经典粗宋简"/>
          <w:sz w:val="40"/>
          <w:szCs w:val="36"/>
        </w:rPr>
        <w:t>对区</w:t>
      </w:r>
      <w:r>
        <w:rPr>
          <w:rFonts w:hint="eastAsia" w:ascii="经典粗宋简" w:hAnsi="华文中宋" w:eastAsia="经典粗宋简"/>
          <w:sz w:val="40"/>
          <w:szCs w:val="36"/>
          <w:lang w:val="en-US" w:eastAsia="zh-CN"/>
        </w:rPr>
        <w:t>第七</w:t>
      </w:r>
      <w:r>
        <w:rPr>
          <w:rFonts w:hint="eastAsia" w:ascii="经典粗宋简" w:hAnsi="华文中宋" w:eastAsia="经典粗宋简"/>
          <w:sz w:val="40"/>
          <w:szCs w:val="36"/>
        </w:rPr>
        <w:t>届人大</w:t>
      </w:r>
      <w:r>
        <w:rPr>
          <w:rFonts w:hint="eastAsia" w:ascii="经典粗宋简" w:hAnsi="华文中宋" w:eastAsia="经典粗宋简"/>
          <w:sz w:val="40"/>
          <w:szCs w:val="36"/>
          <w:lang w:val="en-US" w:eastAsia="zh-CN"/>
        </w:rPr>
        <w:t>第三次</w:t>
      </w:r>
      <w:r>
        <w:rPr>
          <w:rFonts w:hint="eastAsia" w:ascii="经典粗宋简" w:hAnsi="华文中宋" w:eastAsia="经典粗宋简"/>
          <w:sz w:val="40"/>
          <w:szCs w:val="36"/>
        </w:rPr>
        <w:t>会议</w:t>
      </w:r>
    </w:p>
    <w:p>
      <w:pPr>
        <w:jc w:val="center"/>
        <w:rPr>
          <w:rFonts w:ascii="经典粗宋简" w:hAnsi="华文中宋" w:eastAsia="经典粗宋简"/>
          <w:sz w:val="40"/>
          <w:szCs w:val="36"/>
        </w:rPr>
      </w:pPr>
      <w:r>
        <w:rPr>
          <w:rFonts w:hint="eastAsia" w:ascii="经典粗宋简" w:hAnsi="华文中宋" w:eastAsia="经典粗宋简"/>
          <w:sz w:val="40"/>
          <w:szCs w:val="36"/>
        </w:rPr>
        <w:t>第</w:t>
      </w:r>
      <w:r>
        <w:rPr>
          <w:rFonts w:hint="eastAsia" w:ascii="经典粗宋简" w:hAnsi="华文中宋" w:eastAsia="经典粗宋简"/>
          <w:sz w:val="40"/>
          <w:szCs w:val="36"/>
          <w:lang w:val="en-US" w:eastAsia="zh-CN"/>
        </w:rPr>
        <w:t>0703136</w:t>
      </w:r>
      <w:r>
        <w:rPr>
          <w:rFonts w:hint="eastAsia" w:ascii="经典粗宋简" w:hAnsi="华文中宋" w:eastAsia="经典粗宋简"/>
          <w:sz w:val="40"/>
          <w:szCs w:val="36"/>
        </w:rPr>
        <w:t>号代表书面意见的答复</w:t>
      </w:r>
    </w:p>
    <w:p>
      <w:pPr>
        <w:ind w:right="600"/>
        <w:jc w:val="center"/>
        <w:rPr>
          <w:rFonts w:ascii="仿宋_GB2312" w:eastAsia="仿宋_GB2312"/>
          <w:color w:val="FF0000"/>
          <w:sz w:val="30"/>
          <w:szCs w:val="30"/>
        </w:rPr>
      </w:pPr>
      <w:r>
        <w:rPr>
          <w:rFonts w:hint="eastAsia" w:ascii="仿宋_GB2312" w:eastAsia="仿宋_GB2312"/>
          <w:sz w:val="30"/>
          <w:szCs w:val="30"/>
        </w:rPr>
        <w:t xml:space="preserve">                               　　　　　　　　　　　　　　　　　</w:t>
      </w:r>
    </w:p>
    <w:p>
      <w:pPr>
        <w:keepNext w:val="0"/>
        <w:keepLines w:val="0"/>
        <w:pageBreakBefore w:val="0"/>
        <w:widowControl w:val="0"/>
        <w:kinsoku/>
        <w:wordWrap/>
        <w:overflowPunct/>
        <w:topLinePunct w:val="0"/>
        <w:autoSpaceDE/>
        <w:autoSpaceDN/>
        <w:bidi w:val="0"/>
        <w:adjustRightInd/>
        <w:snapToGrid/>
        <w:spacing w:line="560" w:lineRule="exact"/>
        <w:ind w:right="0" w:firstLine="600" w:firstLineChars="200"/>
        <w:textAlignment w:val="auto"/>
        <w:rPr>
          <w:rFonts w:hint="eastAsia" w:ascii="仿宋_GB2312" w:eastAsia="仿宋_GB2312"/>
          <w:sz w:val="30"/>
          <w:szCs w:val="30"/>
        </w:rPr>
      </w:pPr>
      <w:r>
        <w:rPr>
          <w:rFonts w:hint="eastAsia" w:ascii="仿宋_GB2312" w:eastAsia="仿宋_GB2312"/>
          <w:sz w:val="30"/>
          <w:szCs w:val="30"/>
          <w:lang w:val="en-US" w:eastAsia="zh-CN"/>
        </w:rPr>
        <w:t>马伟琴</w:t>
      </w:r>
      <w:r>
        <w:rPr>
          <w:rFonts w:hint="eastAsia" w:ascii="仿宋_GB2312" w:eastAsia="仿宋_GB2312"/>
          <w:sz w:val="30"/>
          <w:szCs w:val="30"/>
        </w:rPr>
        <w:t>代表：</w:t>
      </w:r>
    </w:p>
    <w:p>
      <w:pPr>
        <w:keepNext w:val="0"/>
        <w:keepLines w:val="0"/>
        <w:pageBreakBefore w:val="0"/>
        <w:widowControl w:val="0"/>
        <w:kinsoku/>
        <w:wordWrap/>
        <w:overflowPunct/>
        <w:topLinePunct w:val="0"/>
        <w:autoSpaceDE/>
        <w:autoSpaceDN/>
        <w:bidi w:val="0"/>
        <w:adjustRightInd/>
        <w:snapToGrid/>
        <w:spacing w:line="560" w:lineRule="exact"/>
        <w:ind w:right="0" w:firstLine="600" w:firstLineChars="200"/>
        <w:textAlignment w:val="auto"/>
        <w:rPr>
          <w:rFonts w:hint="eastAsia" w:ascii="仿宋_GB2312" w:eastAsia="仿宋_GB2312"/>
          <w:sz w:val="30"/>
          <w:szCs w:val="30"/>
        </w:rPr>
      </w:pPr>
      <w:r>
        <w:rPr>
          <w:rFonts w:hint="eastAsia" w:ascii="仿宋_GB2312" w:eastAsia="仿宋_GB2312"/>
          <w:sz w:val="30"/>
          <w:szCs w:val="30"/>
        </w:rPr>
        <w:t>你提出的“</w:t>
      </w:r>
      <w:r>
        <w:rPr>
          <w:rFonts w:hint="eastAsia" w:ascii="仿宋_GB2312" w:eastAsia="仿宋_GB2312"/>
          <w:sz w:val="30"/>
          <w:szCs w:val="30"/>
          <w:lang w:eastAsia="zh-CN"/>
        </w:rPr>
        <w:t>关于提升浦江镇社区卫生医疗能级的建议</w:t>
      </w:r>
      <w:r>
        <w:rPr>
          <w:rFonts w:hint="eastAsia" w:ascii="仿宋_GB2312" w:eastAsia="仿宋_GB2312"/>
          <w:sz w:val="30"/>
          <w:szCs w:val="30"/>
        </w:rPr>
        <w:t>”的书面意见收悉，现将办理情况答复如下：</w:t>
      </w:r>
    </w:p>
    <w:p>
      <w:pPr>
        <w:pStyle w:val="19"/>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602"/>
        <w:textAlignment w:val="auto"/>
        <w:rPr>
          <w:rFonts w:hint="eastAsia" w:ascii="黑体" w:hAnsi="黑体" w:eastAsia="黑体" w:cs="黑体"/>
          <w:b w:val="0"/>
          <w:bCs w:val="0"/>
          <w:sz w:val="30"/>
          <w:szCs w:val="30"/>
          <w:highlight w:val="none"/>
          <w:lang w:val="en-US" w:eastAsia="zh-CN"/>
        </w:rPr>
      </w:pPr>
      <w:r>
        <w:rPr>
          <w:rFonts w:hint="eastAsia" w:ascii="黑体" w:hAnsi="黑体" w:eastAsia="黑体" w:cs="黑体"/>
          <w:b w:val="0"/>
          <w:bCs w:val="0"/>
          <w:sz w:val="30"/>
          <w:szCs w:val="30"/>
          <w:highlight w:val="none"/>
          <w:lang w:val="en-US" w:eastAsia="zh-CN"/>
        </w:rPr>
        <w:t>完善区域内医疗布局</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default" w:ascii="仿宋_GB2312" w:eastAsia="仿宋_GB2312"/>
          <w:sz w:val="30"/>
          <w:szCs w:val="30"/>
          <w:lang w:val="en-US" w:eastAsia="zh-CN"/>
        </w:rPr>
      </w:pPr>
      <w:r>
        <w:rPr>
          <w:rFonts w:hint="eastAsia" w:ascii="仿宋_GB2312" w:hAnsi="Times New Roman" w:eastAsia="仿宋_GB2312" w:cs="Times New Roman"/>
          <w:kern w:val="2"/>
          <w:sz w:val="30"/>
          <w:szCs w:val="30"/>
          <w:lang w:val="en-US" w:eastAsia="zh-CN" w:bidi="ar-SA"/>
        </w:rPr>
        <w:t>浦江镇面积78平方公里，</w:t>
      </w:r>
      <w:r>
        <w:rPr>
          <w:rFonts w:hint="eastAsia" w:ascii="仿宋_GB2312" w:eastAsia="仿宋_GB2312" w:cs="Times New Roman"/>
          <w:kern w:val="2"/>
          <w:sz w:val="30"/>
          <w:szCs w:val="30"/>
          <w:lang w:val="en-US" w:eastAsia="zh-CN" w:bidi="ar-SA"/>
        </w:rPr>
        <w:t>常住人口约28万，</w:t>
      </w:r>
      <w:r>
        <w:rPr>
          <w:rFonts w:hint="eastAsia" w:ascii="仿宋_GB2312" w:hAnsi="Times New Roman" w:eastAsia="仿宋_GB2312" w:cs="Times New Roman"/>
          <w:kern w:val="2"/>
          <w:sz w:val="30"/>
          <w:szCs w:val="30"/>
          <w:lang w:val="en-US" w:eastAsia="zh-CN" w:bidi="ar-SA"/>
        </w:rPr>
        <w:t>现有1个社区卫生服务中心、</w:t>
      </w:r>
      <w:r>
        <w:rPr>
          <w:rFonts w:hint="eastAsia" w:ascii="仿宋_GB2312" w:eastAsia="仿宋_GB2312" w:cs="Times New Roman"/>
          <w:kern w:val="2"/>
          <w:sz w:val="30"/>
          <w:szCs w:val="30"/>
          <w:lang w:val="en-US" w:eastAsia="zh-CN" w:bidi="ar-SA"/>
        </w:rPr>
        <w:t>2个社区卫生服务分中心、7个社区卫生服务站、13个村卫生室。按</w:t>
      </w:r>
      <w:r>
        <w:rPr>
          <w:rStyle w:val="20"/>
          <w:rFonts w:hint="default" w:hAnsi="华文中宋" w:cs="Times New Roman"/>
          <w:sz w:val="30"/>
          <w:szCs w:val="30"/>
        </w:rPr>
        <w:t>《上海市社区卫生服务机构功能与建设指导标准》</w:t>
      </w:r>
      <w:r>
        <w:rPr>
          <w:rStyle w:val="20"/>
          <w:rFonts w:hint="eastAsia" w:hAnsi="华文中宋" w:eastAsia="仿宋_GB2312" w:cs="Times New Roman"/>
          <w:sz w:val="30"/>
          <w:szCs w:val="30"/>
          <w:lang w:eastAsia="zh-CN"/>
        </w:rPr>
        <w:t>，</w:t>
      </w:r>
      <w:r>
        <w:rPr>
          <w:rFonts w:hint="eastAsia" w:ascii="仿宋_GB2312" w:eastAsia="仿宋_GB2312" w:cs="Times New Roman"/>
          <w:kern w:val="2"/>
          <w:sz w:val="30"/>
          <w:szCs w:val="30"/>
          <w:lang w:val="en-US" w:eastAsia="zh-CN" w:bidi="ar-SA"/>
        </w:rPr>
        <w:t>常住人口超过10万的，每新</w:t>
      </w:r>
      <w:r>
        <w:rPr>
          <w:rStyle w:val="20"/>
          <w:rFonts w:hint="eastAsia" w:hAnsi="华文中宋" w:cs="Times New Roman"/>
          <w:sz w:val="30"/>
          <w:szCs w:val="30"/>
          <w:lang w:val="en-US" w:eastAsia="zh-CN"/>
        </w:rPr>
        <w:t>增5～10万人口，增设1所社区卫生服务中心或分中心</w:t>
      </w:r>
      <w:r>
        <w:rPr>
          <w:rFonts w:hint="eastAsia" w:ascii="仿宋_GB2312" w:eastAsia="仿宋_GB2312" w:cs="Times New Roman"/>
          <w:kern w:val="2"/>
          <w:sz w:val="30"/>
          <w:szCs w:val="30"/>
          <w:lang w:val="en-US" w:eastAsia="zh-CN" w:bidi="ar-SA"/>
        </w:rPr>
        <w:t>，3～5个居委的地域、1～2万常住人口设一所社区卫生服务站，目</w:t>
      </w:r>
      <w:r>
        <w:rPr>
          <w:rFonts w:hint="eastAsia" w:ascii="仿宋_GB2312" w:eastAsia="仿宋_GB2312"/>
          <w:sz w:val="30"/>
          <w:szCs w:val="30"/>
          <w:lang w:val="en-US" w:eastAsia="zh-CN"/>
        </w:rPr>
        <w:t>前浦江镇的社区卫生服务中心及服务站设置数已经基本符合设置标准，同时浦江镇根据实际需求，继续做好服务站规划，永康城分中心本周已正式启用，瑞和城分中心也正在建设中，对老旧村卫生室、服务站也正分批次改建中，依靠浦江镇政府强有力的支持，浦江镇的整体医疗卫生布局正趋于合理，目前区域内杜行社区卫生服务站、永丰社区卫生服务站的面积偏小，需要后期进行改造，以达到社区卫生服务站设置要求。</w:t>
      </w:r>
    </w:p>
    <w:p>
      <w:pPr>
        <w:pStyle w:val="19"/>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textAlignment w:val="auto"/>
        <w:rPr>
          <w:rFonts w:hint="default" w:ascii="仿宋_GB2312" w:eastAsia="仿宋_GB2312"/>
          <w:sz w:val="30"/>
          <w:szCs w:val="30"/>
          <w:lang w:val="en-US" w:eastAsia="zh-CN"/>
        </w:rPr>
      </w:pPr>
      <w:r>
        <w:rPr>
          <w:rFonts w:hint="eastAsia" w:ascii="仿宋_GB2312" w:eastAsia="仿宋_GB2312"/>
          <w:sz w:val="30"/>
          <w:szCs w:val="30"/>
          <w:lang w:val="en-US" w:eastAsia="zh-CN"/>
        </w:rPr>
        <w:t>此外，位于浦航路365号的浦江医院也在建设中，预计年内会完成开办并正式启用。浦江医院是一家二级综合医院，</w:t>
      </w:r>
      <w:r>
        <w:rPr>
          <w:rStyle w:val="24"/>
          <w:rFonts w:hint="eastAsia" w:eastAsia="仿宋_GB2312"/>
          <w:sz w:val="30"/>
          <w:szCs w:val="30"/>
          <w:highlight w:val="none"/>
        </w:rPr>
        <w:t>由闵行区卫健委和仁济医院合作共建，</w:t>
      </w:r>
      <w:r>
        <w:rPr>
          <w:rStyle w:val="24"/>
          <w:rFonts w:hint="eastAsia" w:eastAsia="仿宋_GB2312"/>
          <w:sz w:val="30"/>
          <w:szCs w:val="30"/>
          <w:highlight w:val="none"/>
          <w:lang w:val="en-US"/>
        </w:rPr>
        <w:t>设置</w:t>
      </w:r>
      <w:r>
        <w:rPr>
          <w:rFonts w:hint="eastAsia" w:ascii="仿宋_GB2312" w:eastAsia="仿宋_GB2312"/>
          <w:sz w:val="30"/>
          <w:szCs w:val="30"/>
          <w:lang w:val="en-US" w:eastAsia="zh-CN"/>
        </w:rPr>
        <w:t>床位421张，建成后将聚焦老年医学，创建老年友善型服务医院，并以疾病为中心对接整合仁济医院优势开设内外、消化、内分泌、呼吸、神经、老年病、泌尿、妇科、儿科等科室，进一步完善浦江镇区域的医疗资源布局。</w:t>
      </w:r>
    </w:p>
    <w:p>
      <w:pPr>
        <w:keepNext w:val="0"/>
        <w:keepLines w:val="0"/>
        <w:pageBreakBefore w:val="0"/>
        <w:widowControl w:val="0"/>
        <w:kinsoku/>
        <w:wordWrap/>
        <w:overflowPunct/>
        <w:topLinePunct w:val="0"/>
        <w:autoSpaceDE/>
        <w:autoSpaceDN/>
        <w:bidi w:val="0"/>
        <w:adjustRightInd/>
        <w:snapToGrid/>
        <w:spacing w:line="560" w:lineRule="exact"/>
        <w:ind w:right="0" w:firstLine="600" w:firstLineChars="200"/>
        <w:textAlignment w:val="auto"/>
        <w:rPr>
          <w:rFonts w:hint="default" w:ascii="仿宋_GB2312" w:eastAsia="仿宋_GB2312"/>
          <w:sz w:val="30"/>
          <w:szCs w:val="30"/>
          <w:lang w:val="en-US" w:eastAsia="zh-CN"/>
        </w:rPr>
      </w:pPr>
      <w:r>
        <w:rPr>
          <w:rFonts w:hint="eastAsia" w:ascii="仿宋_GB2312" w:eastAsia="仿宋_GB2312"/>
          <w:sz w:val="30"/>
          <w:szCs w:val="30"/>
          <w:lang w:val="en-US" w:eastAsia="zh-CN"/>
        </w:rPr>
        <w:t>针对浦江现有的乡村医生短缺问题，浦江社区卫生服务中心一方面加强了对新乡医的招录，目前已招录9人，7人已到岗，在岗培养中；另外一方面通过对村卫生室加注全科、中医科，使家庭医生可以下沉村卫生室执业，目前苏民、立民村卫生室均已实现家庭医生下沉，为居民提供基本诊疗及家庭医生相关服务，双管齐下应对新形势下的浦江村民的医疗卫生需求。</w:t>
      </w:r>
    </w:p>
    <w:p>
      <w:pPr>
        <w:keepNext w:val="0"/>
        <w:keepLines w:val="0"/>
        <w:pageBreakBefore w:val="0"/>
        <w:widowControl w:val="0"/>
        <w:kinsoku/>
        <w:wordWrap/>
        <w:overflowPunct/>
        <w:topLinePunct w:val="0"/>
        <w:autoSpaceDE/>
        <w:autoSpaceDN/>
        <w:bidi w:val="0"/>
        <w:adjustRightInd/>
        <w:snapToGrid/>
        <w:spacing w:line="560" w:lineRule="exact"/>
        <w:ind w:right="0" w:firstLine="600" w:firstLineChars="200"/>
        <w:textAlignment w:val="auto"/>
        <w:rPr>
          <w:rFonts w:hint="default"/>
          <w:sz w:val="30"/>
          <w:szCs w:val="30"/>
          <w:lang w:val="en-US" w:eastAsia="zh-CN"/>
        </w:rPr>
      </w:pPr>
      <w:r>
        <w:rPr>
          <w:rFonts w:hint="eastAsia" w:ascii="仿宋_GB2312" w:eastAsia="仿宋_GB2312"/>
          <w:sz w:val="30"/>
          <w:szCs w:val="30"/>
          <w:lang w:val="en-US" w:eastAsia="zh-CN"/>
        </w:rPr>
        <w:t>对于服务站药品种类少、中医药服务缺失等问题，后续浦江社区卫生服务中心也将积极与镇相关部门沟通，持续开展服务站改造，通过扩建药房，在有条件的服务站开设中医门诊，使居民的就医需求得到满足。</w:t>
      </w:r>
    </w:p>
    <w:p>
      <w:pPr>
        <w:pStyle w:val="2"/>
        <w:keepNext w:val="0"/>
        <w:keepLines w:val="0"/>
        <w:pageBreakBefore w:val="0"/>
        <w:widowControl w:val="0"/>
        <w:numPr>
          <w:ilvl w:val="0"/>
          <w:numId w:val="4"/>
        </w:numPr>
        <w:kinsoku/>
        <w:wordWrap/>
        <w:overflowPunct/>
        <w:topLinePunct w:val="0"/>
        <w:autoSpaceDE/>
        <w:autoSpaceDN/>
        <w:bidi w:val="0"/>
        <w:adjustRightInd/>
        <w:snapToGrid/>
        <w:spacing w:line="560" w:lineRule="exact"/>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推动紧密型城市医疗集团建设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仿宋_GB2312" w:hAnsi="仿宋_GB2312" w:eastAsia="仿宋_GB2312" w:cs="仿宋_GB2312"/>
          <w:sz w:val="30"/>
          <w:szCs w:val="30"/>
          <w:lang w:val="en-US" w:eastAsia="zh-CN"/>
        </w:rPr>
      </w:pPr>
      <w:r>
        <w:rPr>
          <w:rFonts w:hint="eastAsia" w:ascii="仿宋_GB2312" w:hAnsi="Times New Roman" w:eastAsia="仿宋_GB2312" w:cs="Times New Roman"/>
          <w:kern w:val="2"/>
          <w:sz w:val="30"/>
          <w:szCs w:val="30"/>
          <w:lang w:val="en-US" w:eastAsia="zh-CN" w:bidi="ar-SA"/>
        </w:rPr>
        <w:t>近期上海市卫健委下发了《关于开展紧密型城市医疗集团试点区申报工作的通知》，闵行区已进行了申报。初步计划</w:t>
      </w:r>
      <w:r>
        <w:rPr>
          <w:rFonts w:hint="eastAsia" w:ascii="仿宋_GB2312" w:hAnsi="仿宋_GB2312" w:eastAsia="仿宋_GB2312" w:cs="仿宋_GB2312"/>
          <w:sz w:val="30"/>
          <w:szCs w:val="30"/>
        </w:rPr>
        <w:t>以区为试点单位，依托市五医院、区中心医院</w:t>
      </w:r>
      <w:r>
        <w:rPr>
          <w:rFonts w:hint="eastAsia" w:ascii="仿宋_GB2312" w:hAnsi="仿宋_GB2312" w:eastAsia="仿宋_GB2312" w:cs="仿宋_GB2312"/>
          <w:sz w:val="30"/>
          <w:szCs w:val="30"/>
          <w:lang w:val="en-US" w:eastAsia="zh-CN"/>
        </w:rPr>
        <w:t>两家</w:t>
      </w:r>
      <w:r>
        <w:rPr>
          <w:rFonts w:hint="eastAsia" w:ascii="仿宋_GB2312" w:hAnsi="仿宋_GB2312" w:eastAsia="仿宋_GB2312" w:cs="仿宋_GB2312"/>
          <w:sz w:val="30"/>
          <w:szCs w:val="30"/>
        </w:rPr>
        <w:t>区域性医疗中心，联合区级医院及14家社区卫生中心，共同推进区域内2个紧密型</w:t>
      </w:r>
      <w:r>
        <w:rPr>
          <w:rFonts w:hint="eastAsia" w:ascii="仿宋_GB2312" w:hAnsi="仿宋_GB2312" w:eastAsia="仿宋_GB2312" w:cs="仿宋_GB2312"/>
          <w:sz w:val="30"/>
          <w:szCs w:val="30"/>
          <w:lang w:val="en-US" w:eastAsia="zh-CN"/>
        </w:rPr>
        <w:t>城市医疗集团</w:t>
      </w:r>
      <w:r>
        <w:rPr>
          <w:rFonts w:hint="eastAsia" w:ascii="仿宋_GB2312" w:hAnsi="仿宋_GB2312" w:eastAsia="仿宋_GB2312" w:cs="仿宋_GB2312"/>
          <w:sz w:val="30"/>
          <w:szCs w:val="30"/>
        </w:rPr>
        <w:t>建设工作。</w:t>
      </w:r>
      <w:r>
        <w:rPr>
          <w:rFonts w:hint="eastAsia" w:ascii="仿宋_GB2312" w:hAnsi="仿宋_GB2312" w:eastAsia="仿宋_GB2312" w:cs="仿宋_GB2312"/>
          <w:sz w:val="30"/>
          <w:szCs w:val="30"/>
          <w:lang w:val="en-US" w:eastAsia="zh-CN"/>
        </w:rPr>
        <w:t>医联体成立后</w:t>
      </w:r>
      <w:r>
        <w:rPr>
          <w:rFonts w:hint="eastAsia" w:ascii="仿宋_GB2312" w:hAnsi="仿宋_GB2312" w:eastAsia="仿宋_GB2312" w:cs="仿宋_GB2312"/>
          <w:sz w:val="30"/>
          <w:szCs w:val="30"/>
        </w:rPr>
        <w:t>市五医院</w:t>
      </w:r>
      <w:r>
        <w:rPr>
          <w:rFonts w:hint="eastAsia" w:ascii="仿宋_GB2312" w:hAnsi="仿宋_GB2312" w:eastAsia="仿宋_GB2312" w:cs="仿宋_GB2312"/>
          <w:sz w:val="30"/>
          <w:szCs w:val="30"/>
          <w:lang w:val="en-US" w:eastAsia="zh-CN"/>
        </w:rPr>
        <w:t>作为南部</w:t>
      </w:r>
      <w:r>
        <w:rPr>
          <w:rFonts w:hint="eastAsia" w:ascii="仿宋_GB2312" w:hAnsi="仿宋_GB2312" w:eastAsia="仿宋_GB2312" w:cs="仿宋_GB2312"/>
          <w:sz w:val="30"/>
          <w:szCs w:val="30"/>
        </w:rPr>
        <w:t>区域医疗中心，</w:t>
      </w:r>
      <w:r>
        <w:rPr>
          <w:rFonts w:hint="eastAsia" w:ascii="仿宋_GB2312" w:hAnsi="仿宋_GB2312" w:eastAsia="仿宋_GB2312" w:cs="仿宋_GB2312"/>
          <w:sz w:val="30"/>
          <w:szCs w:val="30"/>
          <w:lang w:val="en-US" w:eastAsia="zh-CN"/>
        </w:rPr>
        <w:t>通过</w:t>
      </w:r>
      <w:r>
        <w:rPr>
          <w:rFonts w:hint="eastAsia" w:ascii="仿宋_GB2312" w:hAnsi="仿宋_GB2312" w:eastAsia="仿宋_GB2312" w:cs="仿宋_GB2312"/>
          <w:sz w:val="30"/>
          <w:szCs w:val="30"/>
        </w:rPr>
        <w:t>整合医联体资源，制定医联体绩效考核制度等措施，鼓励和保证专家下社区开展授课、会诊、查房等指导工作，提升社区卫生服务中心全科医生的医疗水平</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同时，</w:t>
      </w:r>
      <w:r>
        <w:rPr>
          <w:rFonts w:hint="eastAsia" w:ascii="仿宋_GB2312" w:hAnsi="仿宋_GB2312" w:eastAsia="仿宋_GB2312" w:cs="仿宋_GB2312"/>
          <w:sz w:val="30"/>
          <w:szCs w:val="30"/>
        </w:rPr>
        <w:t>在社区卫生服务中心建立康复联合病区，对于符合康复条件的患者通过医联体转诊至社区康复病房，</w:t>
      </w:r>
      <w:r>
        <w:rPr>
          <w:rFonts w:hint="eastAsia" w:ascii="仿宋_GB2312" w:hAnsi="仿宋_GB2312" w:eastAsia="仿宋_GB2312" w:cs="仿宋_GB2312"/>
          <w:sz w:val="30"/>
          <w:szCs w:val="30"/>
          <w:lang w:val="en-US" w:eastAsia="zh-CN"/>
        </w:rPr>
        <w:t>增加区域医联体内专家号源，</w:t>
      </w:r>
      <w:r>
        <w:rPr>
          <w:rFonts w:hint="eastAsia" w:ascii="仿宋_GB2312" w:hAnsi="仿宋_GB2312" w:eastAsia="仿宋_GB2312" w:cs="仿宋_GB2312"/>
          <w:sz w:val="30"/>
          <w:szCs w:val="30"/>
        </w:rPr>
        <w:t>进一步推进分级诊疗工作，无缝连接医联体内患者的上转及下转，提升分级诊疗效率</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为居民提供优质便捷的医疗资源。</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firstLine="600" w:firstLineChars="200"/>
        <w:textAlignment w:val="auto"/>
        <w:rPr>
          <w:rFonts w:hint="eastAsia" w:ascii="黑体" w:hAnsi="黑体" w:eastAsia="黑体" w:cs="黑体"/>
          <w:sz w:val="30"/>
          <w:szCs w:val="30"/>
          <w:lang w:val="en-US" w:eastAsia="zh-CN"/>
        </w:rPr>
      </w:pPr>
      <w:r>
        <w:rPr>
          <w:rFonts w:hint="eastAsia" w:ascii="黑体" w:hAnsi="黑体" w:eastAsia="黑体" w:cs="黑体"/>
          <w:sz w:val="30"/>
          <w:szCs w:val="30"/>
          <w:lang w:val="en-US" w:eastAsia="zh-CN"/>
        </w:rPr>
        <w:t>加强社区卫生服务中心人才队伍建设</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val="en-US" w:eastAsia="zh-CN"/>
        </w:rPr>
        <w:t>浦江社区卫生服务中心近年持续加强全科、公共卫生等重点岗位人才招录，2022年招收全科医生5人，公共卫生3人，中心在人才安置方面也给与了公租房补贴等优惠政策，未来随着分中心逐步开设，会进一步完善人员配置满足居民医疗卫生需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仿宋_GB2312" w:hAnsi="仿宋_GB2312" w:eastAsia="仿宋_GB2312" w:cs="仿宋_GB2312"/>
          <w:sz w:val="30"/>
          <w:szCs w:val="30"/>
          <w:highlight w:val="none"/>
          <w:lang w:val="en-US" w:eastAsia="zh-CN"/>
        </w:rPr>
      </w:pPr>
      <w:r>
        <w:rPr>
          <w:rFonts w:hint="eastAsia" w:ascii="仿宋_GB2312" w:hAnsi="仿宋_GB2312" w:eastAsia="仿宋_GB2312" w:cs="仿宋_GB2312"/>
          <w:sz w:val="30"/>
          <w:szCs w:val="30"/>
          <w:lang w:val="en-US" w:eastAsia="zh-CN"/>
        </w:rPr>
        <w:t>区卫健委已制定《</w:t>
      </w:r>
      <w:r>
        <w:rPr>
          <w:rFonts w:hint="eastAsia" w:ascii="仿宋_GB2312" w:hAnsi="仿宋_GB2312" w:eastAsia="仿宋_GB2312" w:cs="仿宋_GB2312"/>
          <w:sz w:val="30"/>
          <w:szCs w:val="30"/>
        </w:rPr>
        <w:t>关于全面加强闵行区社区卫生服务机构能级提升和高质量发展的实施方案</w:t>
      </w:r>
      <w:r>
        <w:rPr>
          <w:rFonts w:hint="eastAsia" w:ascii="仿宋_GB2312" w:hAnsi="仿宋_GB2312" w:eastAsia="仿宋_GB2312" w:cs="仿宋_GB2312"/>
          <w:sz w:val="30"/>
          <w:szCs w:val="30"/>
          <w:highlight w:val="none"/>
          <w:lang w:val="en-US" w:eastAsia="zh-CN"/>
        </w:rPr>
        <w:t>》，在方案中提出，全区会持续扩</w:t>
      </w:r>
      <w:r>
        <w:rPr>
          <w:rFonts w:hint="eastAsia" w:ascii="仿宋_GB2312" w:hAnsi="仿宋_GB2312" w:eastAsia="仿宋_GB2312" w:cs="仿宋_GB2312"/>
          <w:sz w:val="30"/>
          <w:szCs w:val="30"/>
          <w:highlight w:val="none"/>
        </w:rPr>
        <w:t>大</w:t>
      </w:r>
      <w:r>
        <w:rPr>
          <w:rFonts w:hint="eastAsia" w:ascii="仿宋_GB2312" w:hAnsi="仿宋_GB2312" w:eastAsia="仿宋_GB2312" w:cs="仿宋_GB2312"/>
          <w:sz w:val="30"/>
          <w:szCs w:val="30"/>
          <w:highlight w:val="none"/>
          <w:lang w:val="en-US" w:eastAsia="zh-CN"/>
        </w:rPr>
        <w:t>卫生</w:t>
      </w:r>
      <w:r>
        <w:rPr>
          <w:rFonts w:hint="eastAsia" w:ascii="仿宋_GB2312" w:hAnsi="仿宋_GB2312" w:eastAsia="仿宋_GB2312" w:cs="仿宋_GB2312"/>
          <w:sz w:val="30"/>
          <w:szCs w:val="30"/>
          <w:highlight w:val="none"/>
        </w:rPr>
        <w:t>人才</w:t>
      </w:r>
      <w:r>
        <w:rPr>
          <w:rFonts w:hint="eastAsia" w:ascii="仿宋_GB2312" w:hAnsi="仿宋_GB2312" w:eastAsia="仿宋_GB2312" w:cs="仿宋_GB2312"/>
          <w:sz w:val="30"/>
          <w:szCs w:val="30"/>
          <w:highlight w:val="none"/>
          <w:lang w:val="en-US" w:eastAsia="zh-CN"/>
        </w:rPr>
        <w:t>招录力度</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实现</w:t>
      </w:r>
      <w:r>
        <w:rPr>
          <w:rFonts w:hint="eastAsia" w:ascii="仿宋_GB2312" w:hAnsi="仿宋_GB2312" w:eastAsia="仿宋_GB2312" w:cs="仿宋_GB2312"/>
          <w:sz w:val="30"/>
          <w:szCs w:val="30"/>
          <w:highlight w:val="none"/>
        </w:rPr>
        <w:t>社区各类卫生技术人员</w:t>
      </w:r>
      <w:r>
        <w:rPr>
          <w:rFonts w:hint="eastAsia" w:ascii="仿宋_GB2312" w:hAnsi="仿宋_GB2312" w:eastAsia="仿宋_GB2312" w:cs="仿宋_GB2312"/>
          <w:sz w:val="30"/>
          <w:szCs w:val="30"/>
          <w:highlight w:val="none"/>
          <w:lang w:val="en-US" w:eastAsia="zh-CN"/>
        </w:rPr>
        <w:t>高标准</w:t>
      </w:r>
      <w:r>
        <w:rPr>
          <w:rFonts w:hint="eastAsia" w:ascii="仿宋_GB2312" w:hAnsi="仿宋_GB2312" w:eastAsia="仿宋_GB2312" w:cs="仿宋_GB2312"/>
          <w:sz w:val="30"/>
          <w:szCs w:val="30"/>
          <w:highlight w:val="none"/>
        </w:rPr>
        <w:t>配备。到2025年，</w:t>
      </w:r>
      <w:r>
        <w:rPr>
          <w:rFonts w:hint="eastAsia" w:ascii="仿宋_GB2312" w:hAnsi="仿宋_GB2312" w:eastAsia="仿宋_GB2312" w:cs="仿宋_GB2312"/>
          <w:sz w:val="30"/>
          <w:szCs w:val="30"/>
          <w:highlight w:val="none"/>
          <w:lang w:eastAsia="zh-CN"/>
        </w:rPr>
        <w:t>争取达到</w:t>
      </w:r>
      <w:r>
        <w:rPr>
          <w:rFonts w:hint="eastAsia" w:ascii="仿宋_GB2312" w:hAnsi="仿宋_GB2312" w:eastAsia="仿宋_GB2312" w:cs="仿宋_GB2312"/>
          <w:sz w:val="30"/>
          <w:szCs w:val="30"/>
          <w:highlight w:val="none"/>
          <w:lang w:val="en-US" w:eastAsia="zh-CN"/>
        </w:rPr>
        <w:t>全科医师</w:t>
      </w:r>
      <w:r>
        <w:rPr>
          <w:rFonts w:hint="eastAsia" w:ascii="仿宋_GB2312" w:hAnsi="仿宋_GB2312" w:eastAsia="仿宋_GB2312" w:cs="仿宋_GB2312"/>
          <w:sz w:val="30"/>
          <w:szCs w:val="30"/>
          <w:highlight w:val="none"/>
        </w:rPr>
        <w:t>4.5人/万人</w:t>
      </w:r>
      <w:r>
        <w:rPr>
          <w:rFonts w:hint="eastAsia" w:ascii="仿宋_GB2312" w:hAnsi="仿宋_GB2312" w:eastAsia="仿宋_GB2312" w:cs="仿宋_GB2312"/>
          <w:sz w:val="30"/>
          <w:szCs w:val="30"/>
          <w:highlight w:val="none"/>
          <w:lang w:val="en-US" w:eastAsia="zh-CN"/>
        </w:rPr>
        <w:t>，</w:t>
      </w:r>
      <w:r>
        <w:rPr>
          <w:rFonts w:hint="eastAsia" w:ascii="仿宋_GB2312" w:eastAsia="仿宋_GB2312"/>
          <w:sz w:val="30"/>
          <w:szCs w:val="30"/>
        </w:rPr>
        <w:t>社区卫生服务中心中医类别医师占同类机构医师总数比例超过25%，</w:t>
      </w:r>
      <w:r>
        <w:rPr>
          <w:rFonts w:hint="eastAsia" w:ascii="仿宋_GB2312" w:hAnsi="仿宋_GB2312" w:eastAsia="仿宋_GB2312" w:cs="仿宋_GB2312"/>
          <w:sz w:val="30"/>
          <w:szCs w:val="30"/>
          <w:highlight w:val="none"/>
        </w:rPr>
        <w:t>优化社区卫生服务中心事业编制布局，到2</w:t>
      </w:r>
      <w:r>
        <w:rPr>
          <w:rFonts w:ascii="仿宋_GB2312" w:hAnsi="仿宋_GB2312" w:eastAsia="仿宋_GB2312" w:cs="仿宋_GB2312"/>
          <w:sz w:val="30"/>
          <w:szCs w:val="30"/>
          <w:highlight w:val="none"/>
        </w:rPr>
        <w:t>025</w:t>
      </w:r>
      <w:r>
        <w:rPr>
          <w:rFonts w:hint="eastAsia" w:ascii="仿宋_GB2312" w:hAnsi="仿宋_GB2312" w:eastAsia="仿宋_GB2312" w:cs="仿宋_GB2312"/>
          <w:sz w:val="30"/>
          <w:szCs w:val="30"/>
          <w:highlight w:val="none"/>
        </w:rPr>
        <w:t>年，全科医生、注册护士和公共卫生医师编制数不低于编制总数的7</w:t>
      </w:r>
      <w:r>
        <w:rPr>
          <w:rFonts w:ascii="仿宋_GB2312" w:hAnsi="仿宋_GB2312" w:eastAsia="仿宋_GB2312" w:cs="仿宋_GB2312"/>
          <w:sz w:val="30"/>
          <w:szCs w:val="30"/>
          <w:highlight w:val="none"/>
        </w:rPr>
        <w:t>5%</w:t>
      </w:r>
      <w:r>
        <w:rPr>
          <w:rFonts w:hint="eastAsia" w:ascii="仿宋_GB2312" w:hAnsi="仿宋_GB2312" w:eastAsia="仿宋_GB2312" w:cs="仿宋_GB2312"/>
          <w:sz w:val="30"/>
          <w:szCs w:val="30"/>
          <w:highlight w:val="none"/>
        </w:rPr>
        <w:t>。</w:t>
      </w:r>
      <w:r>
        <w:rPr>
          <w:rFonts w:hint="eastAsia" w:ascii="仿宋_GB2312" w:hAnsi="仿宋_GB2312" w:eastAsia="仿宋_GB2312" w:cs="仿宋_GB2312"/>
          <w:sz w:val="30"/>
          <w:szCs w:val="30"/>
          <w:highlight w:val="none"/>
          <w:lang w:val="en-US" w:eastAsia="zh-CN"/>
        </w:rPr>
        <w:t>制定闵行区社区卫生人才规范化进修、轮训、双聘制度，完善卫生人才继续教育培养体系和能力评价体系，统筹区域内社区卫生人才队伍发展规划，通过各项举措，加强社区人才引进及队伍建设，更好地为社区居民服务。</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黑体" w:hAnsi="黑体" w:eastAsia="黑体" w:cs="黑体"/>
          <w:sz w:val="30"/>
          <w:szCs w:val="30"/>
          <w:highlight w:val="none"/>
          <w:lang w:val="en-US" w:eastAsia="zh-CN"/>
        </w:rPr>
      </w:pPr>
      <w:r>
        <w:rPr>
          <w:rFonts w:hint="eastAsia" w:ascii="黑体" w:hAnsi="黑体" w:eastAsia="黑体" w:cs="黑体"/>
          <w:sz w:val="30"/>
          <w:szCs w:val="30"/>
          <w:highlight w:val="none"/>
          <w:lang w:val="en-US" w:eastAsia="zh-CN"/>
        </w:rPr>
        <w:t xml:space="preserve"> 四、加强医疗信息资源共享</w:t>
      </w:r>
    </w:p>
    <w:p>
      <w:pPr>
        <w:spacing w:line="560" w:lineRule="exact"/>
        <w:ind w:firstLine="600" w:firstLineChars="200"/>
        <w:rPr>
          <w:rFonts w:hint="eastAsia"/>
        </w:rPr>
      </w:pPr>
      <w:r>
        <w:rPr>
          <w:rFonts w:hint="eastAsia" w:ascii="仿宋_GB2312" w:hAnsi="仿宋_GB2312" w:eastAsia="仿宋_GB2312" w:cs="仿宋_GB2312"/>
          <w:sz w:val="30"/>
          <w:szCs w:val="30"/>
          <w:highlight w:val="none"/>
          <w:lang w:val="en-US" w:eastAsia="zh-CN"/>
        </w:rPr>
        <w:t xml:space="preserve"> 浦江社区卫生中心与仁济南院之间已初步实现信息互联互通，目前已开展远程PACS/MUSE、眼底镜等检查，同时患者通过市转诊平台和医联体转诊平台进行转诊，中心目前也与仁济南院合作开设了多个专病专科，加强与仁济南院部分科室的合作，希望通过多途径合作，满足居民的就医需求，后续区卫健委也会进一步加强信息化建设，</w:t>
      </w:r>
      <w:r>
        <w:rPr>
          <w:rFonts w:hint="eastAsia" w:ascii="仿宋_GB2312" w:hAnsi="仿宋_GB2312" w:eastAsia="仿宋_GB2312" w:cs="仿宋_GB2312"/>
          <w:sz w:val="30"/>
          <w:szCs w:val="30"/>
          <w:lang w:eastAsia="zh-Hans"/>
        </w:rPr>
        <w:t>以互联网医院为基础，整合区内互联网+医疗健康、互联网+护理服务、远程会诊等互联网医疗资源，</w:t>
      </w:r>
      <w:r>
        <w:rPr>
          <w:rStyle w:val="20"/>
          <w:rFonts w:hint="default" w:cs="Times New Roman"/>
          <w:sz w:val="30"/>
          <w:szCs w:val="30"/>
        </w:rPr>
        <w:t>建立医联体内各医疗机构的信息数据统一归口和共享机制</w:t>
      </w:r>
      <w:r>
        <w:rPr>
          <w:rStyle w:val="20"/>
          <w:rFonts w:hint="eastAsia" w:eastAsia="仿宋_GB2312" w:cs="Times New Roman"/>
          <w:sz w:val="30"/>
          <w:szCs w:val="30"/>
          <w:lang w:eastAsia="zh-CN"/>
        </w:rPr>
        <w:t>，</w:t>
      </w:r>
      <w:r>
        <w:rPr>
          <w:rFonts w:hint="eastAsia" w:ascii="仿宋_GB2312" w:hAnsi="仿宋_GB2312" w:eastAsia="仿宋_GB2312" w:cs="仿宋_GB2312"/>
          <w:sz w:val="30"/>
          <w:szCs w:val="30"/>
          <w:lang w:eastAsia="zh-Hans"/>
        </w:rPr>
        <w:t>提升患者便捷就诊感受和满意度</w:t>
      </w:r>
      <w:r>
        <w:rPr>
          <w:rFonts w:hint="eastAsia" w:ascii="仿宋_GB2312" w:hAnsi="仿宋_GB2312" w:eastAsia="仿宋_GB2312" w:cs="仿宋_GB2312"/>
          <w:sz w:val="30"/>
          <w:szCs w:val="30"/>
        </w:rPr>
        <w:t>。</w:t>
      </w:r>
    </w:p>
    <w:p>
      <w:pPr>
        <w:keepNext w:val="0"/>
        <w:keepLines w:val="0"/>
        <w:pageBreakBefore w:val="0"/>
        <w:numPr>
          <w:ilvl w:val="0"/>
          <w:numId w:val="0"/>
        </w:numPr>
        <w:pBdr>
          <w:bottom w:val="single" w:color="FFFFFF" w:sz="4" w:space="31"/>
        </w:pBdr>
        <w:kinsoku/>
        <w:wordWrap/>
        <w:overflowPunct/>
        <w:topLinePunct w:val="0"/>
        <w:autoSpaceDE/>
        <w:autoSpaceDN/>
        <w:bidi w:val="0"/>
        <w:snapToGrid/>
        <w:spacing w:line="560" w:lineRule="exact"/>
        <w:ind w:firstLine="600" w:firstLineChars="200"/>
        <w:jc w:val="both"/>
        <w:textAlignment w:val="auto"/>
        <w:rPr>
          <w:rFonts w:hint="default" w:ascii="仿宋_GB2312" w:eastAsia="仿宋_GB2312"/>
          <w:sz w:val="30"/>
          <w:szCs w:val="30"/>
          <w:lang w:val="en-US" w:eastAsia="zh-CN"/>
        </w:rPr>
      </w:pPr>
      <w:r>
        <w:rPr>
          <w:rFonts w:hint="eastAsia" w:ascii="仿宋_GB2312" w:hAnsi="Century" w:eastAsia="仿宋_GB2312"/>
          <w:sz w:val="30"/>
          <w:szCs w:val="30"/>
          <w:lang w:val="en-US" w:eastAsia="zh-CN"/>
        </w:rPr>
        <w:t>感谢您对医疗卫生事业的关心和支持！希望在今后的工作中能得到您进一步的指导和建议。</w:t>
      </w:r>
    </w:p>
    <w:p>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right="0"/>
        <w:textAlignment w:val="auto"/>
        <w:rPr>
          <w:rFonts w:hint="default" w:ascii="仿宋_GB2312" w:eastAsia="仿宋_GB2312"/>
          <w:sz w:val="30"/>
          <w:szCs w:val="30"/>
          <w:lang w:val="en-US" w:eastAsia="zh-CN"/>
        </w:rPr>
      </w:pPr>
    </w:p>
    <w:p>
      <w:pPr>
        <w:keepNext w:val="0"/>
        <w:keepLines w:val="0"/>
        <w:pageBreakBefore w:val="0"/>
        <w:widowControl w:val="0"/>
        <w:kinsoku/>
        <w:wordWrap/>
        <w:overflowPunct/>
        <w:topLinePunct w:val="0"/>
        <w:autoSpaceDE/>
        <w:autoSpaceDN/>
        <w:bidi w:val="0"/>
        <w:snapToGrid/>
        <w:spacing w:line="560" w:lineRule="exact"/>
        <w:ind w:right="0" w:firstLine="600" w:firstLineChars="200"/>
        <w:textAlignment w:val="auto"/>
        <w:rPr>
          <w:rFonts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rPr>
          <w:rFonts w:hint="eastAsia" w:ascii="仿宋_GB2312" w:eastAsia="仿宋_GB2312"/>
          <w:sz w:val="30"/>
          <w:szCs w:val="30"/>
          <w:lang w:val="en-US" w:eastAsia="zh-CN"/>
        </w:rPr>
      </w:pPr>
      <w:r>
        <w:rPr>
          <w:rFonts w:hint="eastAsia" w:ascii="仿宋_GB2312" w:eastAsia="仿宋_GB2312"/>
          <w:sz w:val="30"/>
          <w:szCs w:val="30"/>
          <w:lang w:val="en-US" w:eastAsia="zh-CN"/>
        </w:rPr>
        <w:t xml:space="preserve">                          闵行区卫生健康委员会</w:t>
      </w: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jc w:val="center"/>
        <w:textAlignment w:val="auto"/>
        <w:rPr>
          <w:rFonts w:ascii="仿宋_GB2312" w:eastAsia="仿宋_GB2312"/>
          <w:sz w:val="30"/>
          <w:szCs w:val="30"/>
        </w:rPr>
      </w:pPr>
      <w:r>
        <w:rPr>
          <w:rFonts w:hint="eastAsia" w:ascii="仿宋_GB2312" w:eastAsia="仿宋_GB2312"/>
          <w:sz w:val="30"/>
          <w:szCs w:val="30"/>
          <w:lang w:val="en-US" w:eastAsia="zh-CN"/>
        </w:rPr>
        <w:t xml:space="preserve">                           2023</w:t>
      </w:r>
      <w:r>
        <w:rPr>
          <w:rFonts w:hint="eastAsia" w:ascii="仿宋_GB2312" w:eastAsia="仿宋_GB2312"/>
          <w:sz w:val="30"/>
          <w:szCs w:val="30"/>
        </w:rPr>
        <w:t>年</w:t>
      </w:r>
      <w:r>
        <w:rPr>
          <w:rFonts w:hint="eastAsia" w:ascii="仿宋_GB2312" w:eastAsia="仿宋_GB2312"/>
          <w:sz w:val="30"/>
          <w:szCs w:val="30"/>
          <w:lang w:val="en-US" w:eastAsia="zh-CN"/>
        </w:rPr>
        <w:t>3</w:t>
      </w:r>
      <w:r>
        <w:rPr>
          <w:rFonts w:hint="eastAsia" w:ascii="仿宋_GB2312" w:eastAsia="仿宋_GB2312"/>
          <w:sz w:val="30"/>
          <w:szCs w:val="30"/>
        </w:rPr>
        <w:t>月</w:t>
      </w:r>
      <w:r>
        <w:rPr>
          <w:rFonts w:hint="eastAsia" w:ascii="仿宋_GB2312" w:eastAsia="仿宋_GB2312"/>
          <w:sz w:val="30"/>
          <w:szCs w:val="30"/>
          <w:lang w:val="en-US" w:eastAsia="zh-CN"/>
        </w:rPr>
        <w:t>29</w:t>
      </w:r>
      <w:bookmarkStart w:id="0" w:name="_GoBack"/>
      <w:bookmarkEnd w:id="0"/>
      <w:r>
        <w:rPr>
          <w:rFonts w:hint="eastAsia" w:ascii="仿宋_GB2312" w:eastAsia="仿宋_GB2312"/>
          <w:sz w:val="30"/>
          <w:szCs w:val="30"/>
        </w:rPr>
        <w:t>日</w:t>
      </w:r>
    </w:p>
    <w:p>
      <w:pPr>
        <w:keepNext w:val="0"/>
        <w:keepLines w:val="0"/>
        <w:pageBreakBefore w:val="0"/>
        <w:widowControl w:val="0"/>
        <w:kinsoku/>
        <w:wordWrap/>
        <w:overflowPunct/>
        <w:topLinePunct w:val="0"/>
        <w:autoSpaceDE/>
        <w:autoSpaceDN/>
        <w:bidi w:val="0"/>
        <w:snapToGrid/>
        <w:spacing w:line="560" w:lineRule="exact"/>
        <w:ind w:right="0" w:firstLine="600" w:firstLineChars="200"/>
        <w:textAlignment w:val="auto"/>
        <w:rPr>
          <w:rFonts w:ascii="仿宋_GB2312" w:eastAsia="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textAlignment w:val="auto"/>
        <w:rPr>
          <w:rFonts w:hint="default" w:ascii="仿宋_GB2312" w:eastAsia="仿宋_GB2312"/>
          <w:sz w:val="30"/>
          <w:szCs w:val="30"/>
          <w:lang w:val="en-US" w:eastAsia="zh-CN"/>
        </w:rPr>
      </w:pPr>
      <w:r>
        <w:rPr>
          <w:rFonts w:hint="eastAsia" w:ascii="仿宋_GB2312" w:eastAsia="仿宋_GB2312"/>
          <w:sz w:val="30"/>
          <w:szCs w:val="30"/>
        </w:rPr>
        <w:t>承办单位通讯地址：</w:t>
      </w:r>
      <w:r>
        <w:rPr>
          <w:rFonts w:hint="eastAsia" w:ascii="仿宋_GB2312" w:eastAsia="仿宋_GB2312"/>
          <w:sz w:val="30"/>
          <w:szCs w:val="30"/>
          <w:lang w:val="en-US" w:eastAsia="zh-CN"/>
        </w:rPr>
        <w:t>友东路358号</w:t>
      </w: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w:t>
      </w:r>
      <w:r>
        <w:rPr>
          <w:rFonts w:hint="eastAsia" w:ascii="仿宋_GB2312" w:eastAsia="仿宋_GB2312"/>
          <w:sz w:val="30"/>
          <w:szCs w:val="30"/>
        </w:rPr>
        <w:t>邮政编码：</w:t>
      </w:r>
      <w:r>
        <w:rPr>
          <w:rFonts w:hint="eastAsia" w:ascii="仿宋_GB2312" w:eastAsia="仿宋_GB2312"/>
          <w:sz w:val="30"/>
          <w:szCs w:val="30"/>
          <w:lang w:val="en-US" w:eastAsia="zh-CN"/>
        </w:rPr>
        <w:t>201108</w:t>
      </w:r>
    </w:p>
    <w:p>
      <w:pPr>
        <w:keepNext w:val="0"/>
        <w:keepLines w:val="0"/>
        <w:pageBreakBefore w:val="0"/>
        <w:widowControl w:val="0"/>
        <w:kinsoku/>
        <w:wordWrap/>
        <w:overflowPunct/>
        <w:topLinePunct w:val="0"/>
        <w:autoSpaceDE/>
        <w:autoSpaceDN/>
        <w:bidi w:val="0"/>
        <w:adjustRightInd/>
        <w:snapToGrid/>
        <w:spacing w:line="560" w:lineRule="exact"/>
        <w:ind w:right="0" w:firstLine="0" w:firstLineChars="0"/>
        <w:textAlignment w:val="auto"/>
        <w:rPr>
          <w:rFonts w:hint="default" w:ascii="仿宋_GB2312" w:eastAsia="仿宋_GB2312"/>
          <w:sz w:val="30"/>
          <w:szCs w:val="30"/>
          <w:lang w:val="en-US" w:eastAsia="zh-CN"/>
        </w:rPr>
      </w:pPr>
      <w:r>
        <w:rPr>
          <w:rFonts w:hint="eastAsia" w:ascii="仿宋_GB2312" w:eastAsia="仿宋_GB2312"/>
          <w:sz w:val="30"/>
          <w:szCs w:val="30"/>
        </w:rPr>
        <w:t>联系人姓名：</w:t>
      </w:r>
      <w:r>
        <w:rPr>
          <w:rFonts w:hint="eastAsia" w:ascii="仿宋_GB2312" w:eastAsia="仿宋_GB2312"/>
          <w:sz w:val="30"/>
          <w:szCs w:val="30"/>
          <w:lang w:val="en-US" w:eastAsia="zh-CN"/>
        </w:rPr>
        <w:t>赵玉良</w:t>
      </w:r>
      <w:r>
        <w:rPr>
          <w:rFonts w:hint="eastAsia" w:ascii="仿宋_GB2312" w:eastAsia="仿宋_GB2312"/>
          <w:sz w:val="30"/>
          <w:szCs w:val="30"/>
        </w:rPr>
        <w:t xml:space="preserve">         </w:t>
      </w:r>
      <w:r>
        <w:rPr>
          <w:rFonts w:hint="eastAsia" w:ascii="仿宋_GB2312" w:eastAsia="仿宋_GB2312"/>
          <w:sz w:val="30"/>
          <w:szCs w:val="30"/>
          <w:lang w:val="en-US" w:eastAsia="zh-CN"/>
        </w:rPr>
        <w:t xml:space="preserve">          </w:t>
      </w:r>
      <w:r>
        <w:rPr>
          <w:rFonts w:hint="eastAsia" w:ascii="仿宋_GB2312" w:eastAsia="仿宋_GB2312"/>
          <w:sz w:val="30"/>
          <w:szCs w:val="30"/>
        </w:rPr>
        <w:t>电话：</w:t>
      </w:r>
      <w:r>
        <w:rPr>
          <w:rFonts w:hint="eastAsia" w:ascii="仿宋_GB2312" w:eastAsia="仿宋_GB2312"/>
          <w:sz w:val="30"/>
          <w:szCs w:val="30"/>
          <w:lang w:val="en-US" w:eastAsia="zh-CN"/>
        </w:rPr>
        <w:t>18117283967</w:t>
      </w:r>
    </w:p>
    <w:p>
      <w:pPr>
        <w:keepNext w:val="0"/>
        <w:keepLines w:val="0"/>
        <w:pageBreakBefore w:val="0"/>
        <w:widowControl w:val="0"/>
        <w:kinsoku/>
        <w:wordWrap/>
        <w:overflowPunct/>
        <w:topLinePunct w:val="0"/>
        <w:autoSpaceDE/>
        <w:autoSpaceDN/>
        <w:bidi w:val="0"/>
        <w:snapToGrid/>
        <w:spacing w:line="560" w:lineRule="exact"/>
        <w:ind w:right="0" w:firstLine="420" w:firstLineChars="200"/>
        <w:textAlignment w:val="auto"/>
      </w:pPr>
    </w:p>
    <w:p>
      <w:pPr>
        <w:pStyle w:val="2"/>
      </w:pPr>
    </w:p>
    <w:p>
      <w:pPr>
        <w:pStyle w:val="3"/>
      </w:pPr>
    </w:p>
    <w:p/>
    <w:p>
      <w:pPr>
        <w:pStyle w:val="2"/>
      </w:pPr>
    </w:p>
    <w:p>
      <w:pPr>
        <w:pStyle w:val="3"/>
      </w:pPr>
    </w:p>
    <w:p/>
    <w:p>
      <w:pPr>
        <w:pStyle w:val="2"/>
      </w:pPr>
    </w:p>
    <w:p>
      <w:pPr>
        <w:pStyle w:val="3"/>
      </w:pPr>
    </w:p>
    <w:p/>
    <w:p>
      <w:pPr>
        <w:pStyle w:val="2"/>
      </w:pPr>
    </w:p>
    <w:p>
      <w:pPr>
        <w:pStyle w:val="3"/>
      </w:pPr>
    </w:p>
    <w:p/>
    <w:p>
      <w:pPr>
        <w:pStyle w:val="2"/>
      </w:pPr>
    </w:p>
    <w:p>
      <w:pPr>
        <w:pStyle w:val="3"/>
      </w:pPr>
    </w:p>
    <w:p/>
    <w:p>
      <w:pPr>
        <w:spacing w:line="360" w:lineRule="auto"/>
        <w:ind w:right="480"/>
        <w:jc w:val="left"/>
        <w:rPr>
          <w:rFonts w:ascii="黑体" w:hAnsi="宋体" w:eastAsia="黑体"/>
          <w:sz w:val="36"/>
          <w:szCs w:val="36"/>
        </w:rPr>
      </w:pPr>
      <w:r>
        <w:rPr>
          <w:rFonts w:hint="eastAsia" w:ascii="黑体" w:hAnsi="宋体" w:eastAsia="黑体"/>
          <w:sz w:val="36"/>
          <w:szCs w:val="36"/>
        </w:rPr>
        <w:t xml:space="preserve">附件5： </w:t>
      </w:r>
    </w:p>
    <w:p>
      <w:pPr>
        <w:spacing w:line="360" w:lineRule="auto"/>
        <w:ind w:right="480"/>
        <w:jc w:val="center"/>
        <w:rPr>
          <w:rFonts w:ascii="黑体" w:hAnsi="宋体" w:eastAsia="黑体"/>
          <w:sz w:val="36"/>
          <w:szCs w:val="36"/>
        </w:rPr>
      </w:pPr>
      <w:r>
        <w:rPr>
          <w:rFonts w:hint="eastAsia" w:ascii="黑体" w:hAnsi="宋体" w:eastAsia="黑体"/>
          <w:sz w:val="36"/>
          <w:szCs w:val="36"/>
        </w:rPr>
        <w:t>代表/委员满意度反馈表</w:t>
      </w:r>
    </w:p>
    <w:tbl>
      <w:tblPr>
        <w:tblStyle w:val="9"/>
        <w:tblW w:w="990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8"/>
        <w:gridCol w:w="902"/>
        <w:gridCol w:w="1260"/>
        <w:gridCol w:w="1260"/>
        <w:gridCol w:w="720"/>
        <w:gridCol w:w="180"/>
        <w:gridCol w:w="540"/>
        <w:gridCol w:w="900"/>
        <w:gridCol w:w="540"/>
        <w:gridCol w:w="900"/>
        <w:gridCol w:w="540"/>
        <w:gridCol w:w="108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trPr>
        <w:tc>
          <w:tcPr>
            <w:tcW w:w="1440" w:type="dxa"/>
            <w:gridSpan w:val="2"/>
            <w:vMerge w:val="restart"/>
            <w:vAlign w:val="center"/>
          </w:tcPr>
          <w:p>
            <w:pPr>
              <w:jc w:val="center"/>
              <w:rPr>
                <w:rFonts w:ascii="宋体"/>
                <w:b/>
                <w:bCs/>
                <w:sz w:val="28"/>
              </w:rPr>
            </w:pPr>
            <w:r>
              <w:rPr>
                <w:rFonts w:hint="eastAsia" w:ascii="宋体"/>
                <w:b/>
                <w:bCs/>
                <w:sz w:val="28"/>
              </w:rPr>
              <w:t>承办单</w:t>
            </w:r>
          </w:p>
          <w:p>
            <w:pPr>
              <w:jc w:val="center"/>
              <w:rPr>
                <w:rFonts w:ascii="仿宋_GB2312" w:eastAsia="仿宋_GB2312"/>
                <w:sz w:val="28"/>
              </w:rPr>
            </w:pPr>
            <w:r>
              <w:rPr>
                <w:rFonts w:hint="eastAsia" w:ascii="宋体"/>
                <w:b/>
                <w:bCs/>
                <w:sz w:val="28"/>
              </w:rPr>
              <w:t>位填写</w:t>
            </w:r>
          </w:p>
        </w:tc>
        <w:tc>
          <w:tcPr>
            <w:tcW w:w="1260" w:type="dxa"/>
            <w:vAlign w:val="center"/>
          </w:tcPr>
          <w:p>
            <w:pPr>
              <w:jc w:val="center"/>
              <w:rPr>
                <w:rFonts w:ascii="仿宋_GB2312" w:eastAsia="仿宋_GB2312"/>
                <w:sz w:val="28"/>
              </w:rPr>
            </w:pPr>
            <w:r>
              <w:rPr>
                <w:rFonts w:hint="eastAsia" w:ascii="仿宋_GB2312" w:eastAsia="仿宋_GB2312"/>
                <w:sz w:val="28"/>
              </w:rPr>
              <w:t>提案号</w:t>
            </w:r>
          </w:p>
        </w:tc>
        <w:tc>
          <w:tcPr>
            <w:tcW w:w="1980" w:type="dxa"/>
            <w:gridSpan w:val="2"/>
            <w:vAlign w:val="center"/>
          </w:tcPr>
          <w:p>
            <w:pPr>
              <w:jc w:val="center"/>
              <w:rPr>
                <w:rFonts w:ascii="仿宋_GB2312" w:eastAsia="仿宋_GB2312"/>
                <w:sz w:val="28"/>
              </w:rPr>
            </w:pPr>
            <w:r>
              <w:rPr>
                <w:rFonts w:hint="eastAsia" w:ascii="宋体" w:hAnsi="宋体"/>
                <w:b/>
                <w:sz w:val="24"/>
                <w:szCs w:val="24"/>
                <w:lang w:val="en-US" w:eastAsia="zh-CN"/>
              </w:rPr>
              <w:t>0703136</w:t>
            </w:r>
          </w:p>
        </w:tc>
        <w:tc>
          <w:tcPr>
            <w:tcW w:w="1620" w:type="dxa"/>
            <w:gridSpan w:val="3"/>
            <w:vAlign w:val="center"/>
          </w:tcPr>
          <w:p>
            <w:pPr>
              <w:jc w:val="center"/>
              <w:rPr>
                <w:rFonts w:ascii="仿宋_GB2312" w:eastAsia="仿宋_GB2312"/>
                <w:sz w:val="28"/>
              </w:rPr>
            </w:pPr>
            <w:r>
              <w:rPr>
                <w:rFonts w:hint="eastAsia" w:ascii="仿宋_GB2312" w:eastAsia="仿宋_GB2312"/>
                <w:sz w:val="28"/>
              </w:rPr>
              <w:t>承办单位</w:t>
            </w:r>
          </w:p>
        </w:tc>
        <w:tc>
          <w:tcPr>
            <w:tcW w:w="3600" w:type="dxa"/>
            <w:gridSpan w:val="5"/>
            <w:vAlign w:val="center"/>
          </w:tcPr>
          <w:p>
            <w:pPr>
              <w:jc w:val="center"/>
              <w:rPr>
                <w:rFonts w:hint="default" w:ascii="仿宋_GB2312" w:eastAsia="仿宋_GB2312"/>
                <w:szCs w:val="21"/>
                <w:lang w:val="en-US" w:eastAsia="zh-CN"/>
              </w:rPr>
            </w:pPr>
            <w:r>
              <w:rPr>
                <w:rFonts w:hint="eastAsia" w:ascii="仿宋_GB2312" w:eastAsia="仿宋_GB2312"/>
                <w:szCs w:val="21"/>
                <w:lang w:val="en-US" w:eastAsia="zh-CN"/>
              </w:rPr>
              <w:t>闵行区卫生健康委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trPr>
        <w:tc>
          <w:tcPr>
            <w:tcW w:w="1440" w:type="dxa"/>
            <w:gridSpan w:val="2"/>
            <w:vMerge w:val="continue"/>
            <w:vAlign w:val="center"/>
          </w:tcPr>
          <w:p>
            <w:pPr>
              <w:jc w:val="center"/>
              <w:rPr>
                <w:rFonts w:ascii="仿宋_GB2312" w:eastAsia="仿宋_GB2312"/>
                <w:sz w:val="28"/>
              </w:rPr>
            </w:pPr>
          </w:p>
        </w:tc>
        <w:tc>
          <w:tcPr>
            <w:tcW w:w="1260" w:type="dxa"/>
            <w:vAlign w:val="center"/>
          </w:tcPr>
          <w:p>
            <w:pPr>
              <w:jc w:val="center"/>
              <w:rPr>
                <w:rFonts w:ascii="仿宋_GB2312" w:eastAsia="仿宋_GB2312"/>
                <w:sz w:val="28"/>
              </w:rPr>
            </w:pPr>
            <w:r>
              <w:rPr>
                <w:rFonts w:hint="eastAsia" w:ascii="仿宋_GB2312" w:eastAsia="仿宋_GB2312"/>
                <w:sz w:val="28"/>
              </w:rPr>
              <w:t>案  由</w:t>
            </w:r>
          </w:p>
        </w:tc>
        <w:tc>
          <w:tcPr>
            <w:tcW w:w="7200" w:type="dxa"/>
            <w:gridSpan w:val="10"/>
            <w:vAlign w:val="center"/>
          </w:tcPr>
          <w:p>
            <w:pPr>
              <w:jc w:val="center"/>
              <w:rPr>
                <w:rFonts w:ascii="仿宋_GB2312" w:eastAsia="仿宋_GB2312"/>
                <w:sz w:val="24"/>
              </w:rPr>
            </w:pPr>
            <w:r>
              <w:rPr>
                <w:rFonts w:hint="eastAsia" w:ascii="仿宋_GB2312" w:eastAsia="仿宋_GB2312" w:cs="Times New Roman"/>
                <w:sz w:val="28"/>
                <w:lang w:val="en-US" w:eastAsia="zh-CN"/>
              </w:rPr>
              <w:t>关于提升浦江镇社区卫生医疗能级的建议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8" w:type="dxa"/>
            <w:vMerge w:val="restart"/>
            <w:vAlign w:val="center"/>
          </w:tcPr>
          <w:p>
            <w:pPr>
              <w:jc w:val="center"/>
              <w:rPr>
                <w:rFonts w:ascii="宋体"/>
                <w:b/>
                <w:bCs/>
                <w:sz w:val="28"/>
              </w:rPr>
            </w:pPr>
            <w:r>
              <w:rPr>
                <w:rFonts w:hint="eastAsia" w:ascii="宋体"/>
                <w:b/>
                <w:bCs/>
                <w:sz w:val="28"/>
              </w:rPr>
              <w:t>代表/委员</w:t>
            </w:r>
          </w:p>
          <w:p>
            <w:pPr>
              <w:jc w:val="center"/>
              <w:rPr>
                <w:rFonts w:ascii="宋体"/>
                <w:b/>
                <w:bCs/>
                <w:sz w:val="28"/>
              </w:rPr>
            </w:pPr>
            <w:r>
              <w:rPr>
                <w:rFonts w:hint="eastAsia" w:ascii="宋体"/>
                <w:b/>
                <w:bCs/>
                <w:sz w:val="28"/>
              </w:rPr>
              <w:t>填</w:t>
            </w:r>
          </w:p>
          <w:p>
            <w:pPr>
              <w:jc w:val="center"/>
              <w:rPr>
                <w:rFonts w:ascii="宋体"/>
                <w:b/>
                <w:bCs/>
                <w:sz w:val="28"/>
              </w:rPr>
            </w:pPr>
            <w:r>
              <w:rPr>
                <w:rFonts w:hint="eastAsia" w:ascii="宋体"/>
                <w:b/>
                <w:bCs/>
                <w:sz w:val="28"/>
              </w:rPr>
              <w:t>写</w:t>
            </w:r>
          </w:p>
        </w:tc>
        <w:tc>
          <w:tcPr>
            <w:tcW w:w="9362" w:type="dxa"/>
            <w:gridSpan w:val="12"/>
            <w:vAlign w:val="center"/>
          </w:tcPr>
          <w:p>
            <w:pPr>
              <w:jc w:val="center"/>
              <w:rPr>
                <w:rFonts w:ascii="宋体"/>
                <w:b/>
                <w:bCs/>
                <w:sz w:val="28"/>
              </w:rPr>
            </w:pPr>
            <w:r>
              <w:rPr>
                <w:rFonts w:hint="eastAsia" w:ascii="宋体"/>
                <w:b/>
                <w:bCs/>
                <w:sz w:val="28"/>
              </w:rPr>
              <w:t>请在下面选项中打“√”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8" w:type="dxa"/>
            <w:vMerge w:val="continue"/>
          </w:tcPr>
          <w:p>
            <w:pPr>
              <w:rPr>
                <w:rFonts w:ascii="仿宋_GB2312" w:eastAsia="仿宋_GB2312"/>
                <w:sz w:val="28"/>
              </w:rPr>
            </w:pPr>
          </w:p>
        </w:tc>
        <w:tc>
          <w:tcPr>
            <w:tcW w:w="3422" w:type="dxa"/>
            <w:gridSpan w:val="3"/>
            <w:vAlign w:val="center"/>
          </w:tcPr>
          <w:p>
            <w:pPr>
              <w:jc w:val="center"/>
              <w:rPr>
                <w:rFonts w:ascii="宋体" w:hAnsi="宋体"/>
                <w:sz w:val="28"/>
                <w:szCs w:val="28"/>
              </w:rPr>
            </w:pPr>
            <w:r>
              <w:rPr>
                <w:rFonts w:hint="eastAsia" w:ascii="宋体" w:hAnsi="宋体"/>
                <w:sz w:val="28"/>
                <w:szCs w:val="28"/>
              </w:rPr>
              <w:t>答复前听取意见方式</w:t>
            </w:r>
          </w:p>
        </w:tc>
        <w:tc>
          <w:tcPr>
            <w:tcW w:w="900" w:type="dxa"/>
            <w:gridSpan w:val="2"/>
            <w:vAlign w:val="center"/>
          </w:tcPr>
          <w:p>
            <w:pPr>
              <w:jc w:val="center"/>
              <w:rPr>
                <w:rFonts w:ascii="宋体" w:hAnsi="宋体"/>
                <w:sz w:val="28"/>
                <w:szCs w:val="28"/>
              </w:rPr>
            </w:pPr>
            <w:r>
              <w:rPr>
                <w:rFonts w:hint="eastAsia" w:ascii="宋体" w:hAnsi="宋体"/>
                <w:sz w:val="28"/>
                <w:szCs w:val="28"/>
              </w:rPr>
              <w:t>走访</w:t>
            </w:r>
          </w:p>
        </w:tc>
        <w:tc>
          <w:tcPr>
            <w:tcW w:w="540" w:type="dxa"/>
            <w:vAlign w:val="center"/>
          </w:tcPr>
          <w:p>
            <w:pPr>
              <w:jc w:val="center"/>
              <w:rPr>
                <w:rFonts w:ascii="宋体" w:hAnsi="宋体"/>
                <w:sz w:val="28"/>
                <w:szCs w:val="28"/>
              </w:rPr>
            </w:pPr>
          </w:p>
        </w:tc>
        <w:tc>
          <w:tcPr>
            <w:tcW w:w="900" w:type="dxa"/>
            <w:vAlign w:val="center"/>
          </w:tcPr>
          <w:p>
            <w:pPr>
              <w:jc w:val="center"/>
              <w:rPr>
                <w:rFonts w:ascii="宋体" w:hAnsi="宋体"/>
                <w:sz w:val="28"/>
                <w:szCs w:val="28"/>
              </w:rPr>
            </w:pPr>
            <w:r>
              <w:rPr>
                <w:rFonts w:hint="eastAsia" w:ascii="宋体" w:hAnsi="宋体"/>
                <w:sz w:val="28"/>
                <w:szCs w:val="28"/>
              </w:rPr>
              <w:t>电话</w:t>
            </w:r>
          </w:p>
        </w:tc>
        <w:tc>
          <w:tcPr>
            <w:tcW w:w="540" w:type="dxa"/>
            <w:vAlign w:val="center"/>
          </w:tcPr>
          <w:p>
            <w:pPr>
              <w:jc w:val="center"/>
              <w:rPr>
                <w:rFonts w:ascii="宋体" w:hAnsi="宋体"/>
                <w:sz w:val="28"/>
                <w:szCs w:val="28"/>
              </w:rPr>
            </w:pPr>
          </w:p>
        </w:tc>
        <w:tc>
          <w:tcPr>
            <w:tcW w:w="900" w:type="dxa"/>
            <w:vAlign w:val="center"/>
          </w:tcPr>
          <w:p>
            <w:pPr>
              <w:jc w:val="center"/>
              <w:rPr>
                <w:rFonts w:ascii="宋体" w:hAnsi="宋体"/>
                <w:sz w:val="28"/>
                <w:szCs w:val="28"/>
              </w:rPr>
            </w:pPr>
            <w:r>
              <w:rPr>
                <w:rFonts w:hint="eastAsia" w:ascii="宋体" w:hAnsi="宋体"/>
                <w:sz w:val="28"/>
                <w:szCs w:val="28"/>
              </w:rPr>
              <w:t>其它</w:t>
            </w:r>
          </w:p>
        </w:tc>
        <w:tc>
          <w:tcPr>
            <w:tcW w:w="540" w:type="dxa"/>
            <w:vAlign w:val="center"/>
          </w:tcPr>
          <w:p>
            <w:pPr>
              <w:jc w:val="center"/>
              <w:rPr>
                <w:rFonts w:ascii="宋体" w:hAnsi="宋体"/>
                <w:sz w:val="28"/>
                <w:szCs w:val="28"/>
              </w:rPr>
            </w:pPr>
          </w:p>
        </w:tc>
        <w:tc>
          <w:tcPr>
            <w:tcW w:w="1080" w:type="dxa"/>
            <w:vAlign w:val="center"/>
          </w:tcPr>
          <w:p>
            <w:pPr>
              <w:jc w:val="center"/>
              <w:rPr>
                <w:rFonts w:ascii="宋体" w:hAnsi="宋体"/>
                <w:sz w:val="28"/>
                <w:szCs w:val="28"/>
              </w:rPr>
            </w:pPr>
            <w:r>
              <w:rPr>
                <w:rFonts w:hint="eastAsia" w:ascii="宋体" w:hAnsi="宋体"/>
                <w:sz w:val="28"/>
                <w:szCs w:val="28"/>
              </w:rPr>
              <w:t>未联系</w:t>
            </w:r>
          </w:p>
        </w:tc>
        <w:tc>
          <w:tcPr>
            <w:tcW w:w="540" w:type="dxa"/>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8" w:type="dxa"/>
            <w:vMerge w:val="continue"/>
          </w:tcPr>
          <w:p>
            <w:pPr>
              <w:rPr>
                <w:rFonts w:ascii="仿宋_GB2312" w:eastAsia="仿宋_GB2312"/>
                <w:sz w:val="28"/>
              </w:rPr>
            </w:pPr>
          </w:p>
        </w:tc>
        <w:tc>
          <w:tcPr>
            <w:tcW w:w="3422" w:type="dxa"/>
            <w:gridSpan w:val="3"/>
            <w:vAlign w:val="center"/>
          </w:tcPr>
          <w:p>
            <w:pPr>
              <w:jc w:val="center"/>
              <w:rPr>
                <w:rFonts w:ascii="宋体" w:hAnsi="宋体"/>
                <w:sz w:val="28"/>
                <w:szCs w:val="28"/>
              </w:rPr>
            </w:pPr>
            <w:r>
              <w:rPr>
                <w:rFonts w:hint="eastAsia" w:ascii="宋体" w:hAnsi="宋体"/>
                <w:sz w:val="28"/>
                <w:szCs w:val="28"/>
              </w:rPr>
              <w:t>办理（走访）人员态度</w:t>
            </w:r>
          </w:p>
        </w:tc>
        <w:tc>
          <w:tcPr>
            <w:tcW w:w="900" w:type="dxa"/>
            <w:gridSpan w:val="2"/>
            <w:vAlign w:val="center"/>
          </w:tcPr>
          <w:p>
            <w:pPr>
              <w:jc w:val="center"/>
              <w:rPr>
                <w:rFonts w:ascii="宋体" w:hAnsi="宋体"/>
                <w:sz w:val="28"/>
                <w:szCs w:val="28"/>
              </w:rPr>
            </w:pPr>
            <w:r>
              <w:rPr>
                <w:rFonts w:hint="eastAsia" w:ascii="宋体" w:hAnsi="宋体"/>
                <w:sz w:val="28"/>
                <w:szCs w:val="28"/>
              </w:rPr>
              <w:t>很好</w:t>
            </w:r>
          </w:p>
        </w:tc>
        <w:tc>
          <w:tcPr>
            <w:tcW w:w="540" w:type="dxa"/>
            <w:vAlign w:val="center"/>
          </w:tcPr>
          <w:p>
            <w:pPr>
              <w:jc w:val="center"/>
              <w:rPr>
                <w:rFonts w:ascii="宋体" w:hAnsi="宋体"/>
                <w:sz w:val="28"/>
                <w:szCs w:val="28"/>
              </w:rPr>
            </w:pPr>
          </w:p>
        </w:tc>
        <w:tc>
          <w:tcPr>
            <w:tcW w:w="900" w:type="dxa"/>
            <w:vAlign w:val="center"/>
          </w:tcPr>
          <w:p>
            <w:pPr>
              <w:jc w:val="center"/>
              <w:rPr>
                <w:rFonts w:ascii="宋体" w:hAnsi="宋体"/>
                <w:sz w:val="28"/>
                <w:szCs w:val="28"/>
              </w:rPr>
            </w:pPr>
            <w:r>
              <w:rPr>
                <w:rFonts w:hint="eastAsia" w:ascii="宋体" w:hAnsi="宋体"/>
                <w:sz w:val="28"/>
                <w:szCs w:val="28"/>
              </w:rPr>
              <w:t>较好</w:t>
            </w:r>
          </w:p>
        </w:tc>
        <w:tc>
          <w:tcPr>
            <w:tcW w:w="540" w:type="dxa"/>
            <w:vAlign w:val="center"/>
          </w:tcPr>
          <w:p>
            <w:pPr>
              <w:jc w:val="center"/>
              <w:rPr>
                <w:rFonts w:ascii="宋体" w:hAnsi="宋体"/>
                <w:sz w:val="28"/>
                <w:szCs w:val="28"/>
              </w:rPr>
            </w:pPr>
          </w:p>
        </w:tc>
        <w:tc>
          <w:tcPr>
            <w:tcW w:w="900" w:type="dxa"/>
            <w:vAlign w:val="center"/>
          </w:tcPr>
          <w:p>
            <w:pPr>
              <w:jc w:val="center"/>
              <w:rPr>
                <w:rFonts w:ascii="宋体" w:hAnsi="宋体"/>
                <w:sz w:val="28"/>
                <w:szCs w:val="28"/>
              </w:rPr>
            </w:pPr>
            <w:r>
              <w:rPr>
                <w:rFonts w:hint="eastAsia" w:ascii="宋体" w:hAnsi="宋体"/>
                <w:sz w:val="28"/>
                <w:szCs w:val="28"/>
              </w:rPr>
              <w:t>一般</w:t>
            </w:r>
          </w:p>
        </w:tc>
        <w:tc>
          <w:tcPr>
            <w:tcW w:w="540" w:type="dxa"/>
            <w:vAlign w:val="center"/>
          </w:tcPr>
          <w:p>
            <w:pPr>
              <w:jc w:val="center"/>
              <w:rPr>
                <w:rFonts w:ascii="宋体" w:hAnsi="宋体"/>
                <w:sz w:val="28"/>
                <w:szCs w:val="28"/>
              </w:rPr>
            </w:pPr>
          </w:p>
        </w:tc>
        <w:tc>
          <w:tcPr>
            <w:tcW w:w="1080" w:type="dxa"/>
            <w:vAlign w:val="center"/>
          </w:tcPr>
          <w:p>
            <w:pPr>
              <w:jc w:val="center"/>
              <w:rPr>
                <w:rFonts w:ascii="宋体" w:hAnsi="宋体"/>
                <w:sz w:val="28"/>
                <w:szCs w:val="28"/>
              </w:rPr>
            </w:pPr>
            <w:r>
              <w:rPr>
                <w:rFonts w:hint="eastAsia" w:ascii="宋体" w:hAnsi="宋体"/>
                <w:sz w:val="28"/>
                <w:szCs w:val="28"/>
              </w:rPr>
              <w:t>较差</w:t>
            </w:r>
          </w:p>
        </w:tc>
        <w:tc>
          <w:tcPr>
            <w:tcW w:w="540" w:type="dxa"/>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8" w:type="dxa"/>
            <w:vMerge w:val="continue"/>
          </w:tcPr>
          <w:p>
            <w:pPr>
              <w:rPr>
                <w:rFonts w:ascii="仿宋_GB2312" w:eastAsia="仿宋_GB2312"/>
                <w:sz w:val="28"/>
              </w:rPr>
            </w:pPr>
          </w:p>
        </w:tc>
        <w:tc>
          <w:tcPr>
            <w:tcW w:w="3422" w:type="dxa"/>
            <w:gridSpan w:val="3"/>
            <w:vAlign w:val="center"/>
          </w:tcPr>
          <w:p>
            <w:pPr>
              <w:jc w:val="center"/>
              <w:rPr>
                <w:rFonts w:ascii="宋体" w:hAnsi="宋体"/>
                <w:sz w:val="24"/>
                <w:szCs w:val="24"/>
              </w:rPr>
            </w:pPr>
            <w:r>
              <w:rPr>
                <w:rFonts w:hint="eastAsia" w:ascii="宋体" w:hAnsi="宋体"/>
                <w:sz w:val="24"/>
                <w:szCs w:val="24"/>
              </w:rPr>
              <w:t>答复是否针对提案/书面意见建议</w:t>
            </w:r>
          </w:p>
        </w:tc>
        <w:tc>
          <w:tcPr>
            <w:tcW w:w="900" w:type="dxa"/>
            <w:gridSpan w:val="2"/>
            <w:vAlign w:val="center"/>
          </w:tcPr>
          <w:p>
            <w:pPr>
              <w:jc w:val="center"/>
              <w:rPr>
                <w:rFonts w:ascii="宋体" w:hAnsi="宋体"/>
                <w:sz w:val="28"/>
                <w:szCs w:val="28"/>
              </w:rPr>
            </w:pPr>
            <w:r>
              <w:rPr>
                <w:rFonts w:hint="eastAsia" w:ascii="宋体" w:hAnsi="宋体"/>
                <w:sz w:val="28"/>
                <w:szCs w:val="28"/>
              </w:rPr>
              <w:t>针对</w:t>
            </w:r>
          </w:p>
        </w:tc>
        <w:tc>
          <w:tcPr>
            <w:tcW w:w="540" w:type="dxa"/>
            <w:vAlign w:val="center"/>
          </w:tcPr>
          <w:p>
            <w:pPr>
              <w:jc w:val="center"/>
              <w:rPr>
                <w:rFonts w:ascii="宋体" w:hAnsi="宋体"/>
                <w:sz w:val="28"/>
                <w:szCs w:val="28"/>
              </w:rPr>
            </w:pPr>
          </w:p>
        </w:tc>
        <w:tc>
          <w:tcPr>
            <w:tcW w:w="1440" w:type="dxa"/>
            <w:gridSpan w:val="2"/>
            <w:vAlign w:val="center"/>
          </w:tcPr>
          <w:p>
            <w:pPr>
              <w:jc w:val="center"/>
              <w:rPr>
                <w:rFonts w:ascii="宋体" w:hAnsi="宋体"/>
                <w:sz w:val="28"/>
                <w:szCs w:val="28"/>
              </w:rPr>
            </w:pPr>
            <w:r>
              <w:rPr>
                <w:rFonts w:hint="eastAsia" w:ascii="宋体" w:hAnsi="宋体"/>
                <w:sz w:val="28"/>
                <w:szCs w:val="28"/>
              </w:rPr>
              <w:t>基本针对</w:t>
            </w:r>
          </w:p>
        </w:tc>
        <w:tc>
          <w:tcPr>
            <w:tcW w:w="900" w:type="dxa"/>
            <w:vAlign w:val="center"/>
          </w:tcPr>
          <w:p>
            <w:pPr>
              <w:jc w:val="center"/>
              <w:rPr>
                <w:rFonts w:ascii="宋体" w:hAnsi="宋体"/>
                <w:sz w:val="28"/>
                <w:szCs w:val="28"/>
              </w:rPr>
            </w:pPr>
          </w:p>
        </w:tc>
        <w:tc>
          <w:tcPr>
            <w:tcW w:w="1620" w:type="dxa"/>
            <w:gridSpan w:val="2"/>
            <w:vAlign w:val="center"/>
          </w:tcPr>
          <w:p>
            <w:pPr>
              <w:jc w:val="center"/>
              <w:rPr>
                <w:rFonts w:ascii="宋体" w:hAnsi="宋体"/>
                <w:sz w:val="28"/>
                <w:szCs w:val="28"/>
              </w:rPr>
            </w:pPr>
            <w:r>
              <w:rPr>
                <w:rFonts w:hint="eastAsia" w:ascii="宋体" w:hAnsi="宋体"/>
                <w:sz w:val="28"/>
                <w:szCs w:val="28"/>
              </w:rPr>
              <w:t>未针对</w:t>
            </w:r>
          </w:p>
        </w:tc>
        <w:tc>
          <w:tcPr>
            <w:tcW w:w="540" w:type="dxa"/>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8" w:type="dxa"/>
            <w:vMerge w:val="continue"/>
          </w:tcPr>
          <w:p>
            <w:pPr>
              <w:rPr>
                <w:rFonts w:ascii="仿宋_GB2312" w:eastAsia="仿宋_GB2312"/>
                <w:sz w:val="28"/>
              </w:rPr>
            </w:pPr>
          </w:p>
        </w:tc>
        <w:tc>
          <w:tcPr>
            <w:tcW w:w="3422" w:type="dxa"/>
            <w:gridSpan w:val="3"/>
            <w:vAlign w:val="center"/>
          </w:tcPr>
          <w:p>
            <w:pPr>
              <w:jc w:val="center"/>
              <w:rPr>
                <w:rFonts w:ascii="宋体" w:hAnsi="宋体"/>
                <w:sz w:val="24"/>
                <w:szCs w:val="24"/>
              </w:rPr>
            </w:pPr>
            <w:r>
              <w:rPr>
                <w:rFonts w:hint="eastAsia" w:ascii="宋体" w:hAnsi="宋体"/>
                <w:sz w:val="24"/>
                <w:szCs w:val="24"/>
              </w:rPr>
              <w:t>是否采纳了提案/书面意见建议</w:t>
            </w:r>
          </w:p>
        </w:tc>
        <w:tc>
          <w:tcPr>
            <w:tcW w:w="900" w:type="dxa"/>
            <w:gridSpan w:val="2"/>
            <w:vAlign w:val="center"/>
          </w:tcPr>
          <w:p>
            <w:pPr>
              <w:jc w:val="center"/>
              <w:rPr>
                <w:rFonts w:ascii="宋体" w:hAnsi="宋体"/>
                <w:sz w:val="28"/>
                <w:szCs w:val="28"/>
              </w:rPr>
            </w:pPr>
            <w:r>
              <w:rPr>
                <w:rFonts w:hint="eastAsia" w:ascii="宋体" w:hAnsi="宋体"/>
                <w:sz w:val="28"/>
                <w:szCs w:val="28"/>
              </w:rPr>
              <w:t>采纳</w:t>
            </w:r>
          </w:p>
        </w:tc>
        <w:tc>
          <w:tcPr>
            <w:tcW w:w="540" w:type="dxa"/>
            <w:vAlign w:val="center"/>
          </w:tcPr>
          <w:p>
            <w:pPr>
              <w:jc w:val="center"/>
              <w:rPr>
                <w:rFonts w:ascii="宋体" w:hAnsi="宋体"/>
                <w:sz w:val="28"/>
                <w:szCs w:val="28"/>
              </w:rPr>
            </w:pPr>
          </w:p>
        </w:tc>
        <w:tc>
          <w:tcPr>
            <w:tcW w:w="1440" w:type="dxa"/>
            <w:gridSpan w:val="2"/>
            <w:vAlign w:val="center"/>
          </w:tcPr>
          <w:p>
            <w:pPr>
              <w:jc w:val="center"/>
              <w:rPr>
                <w:rFonts w:ascii="宋体" w:hAnsi="宋体"/>
                <w:sz w:val="28"/>
                <w:szCs w:val="28"/>
              </w:rPr>
            </w:pPr>
            <w:r>
              <w:rPr>
                <w:rFonts w:hint="eastAsia" w:ascii="宋体" w:hAnsi="宋体"/>
                <w:sz w:val="28"/>
                <w:szCs w:val="28"/>
              </w:rPr>
              <w:t>部分采纳</w:t>
            </w:r>
          </w:p>
        </w:tc>
        <w:tc>
          <w:tcPr>
            <w:tcW w:w="900" w:type="dxa"/>
            <w:vAlign w:val="center"/>
          </w:tcPr>
          <w:p>
            <w:pPr>
              <w:jc w:val="center"/>
              <w:rPr>
                <w:rFonts w:ascii="宋体" w:hAnsi="宋体"/>
                <w:sz w:val="28"/>
                <w:szCs w:val="28"/>
              </w:rPr>
            </w:pPr>
          </w:p>
        </w:tc>
        <w:tc>
          <w:tcPr>
            <w:tcW w:w="1620" w:type="dxa"/>
            <w:gridSpan w:val="2"/>
            <w:vAlign w:val="center"/>
          </w:tcPr>
          <w:p>
            <w:pPr>
              <w:jc w:val="center"/>
              <w:rPr>
                <w:rFonts w:ascii="宋体" w:hAnsi="宋体"/>
                <w:sz w:val="28"/>
                <w:szCs w:val="28"/>
              </w:rPr>
            </w:pPr>
            <w:r>
              <w:rPr>
                <w:rFonts w:hint="eastAsia" w:ascii="宋体" w:hAnsi="宋体"/>
                <w:sz w:val="28"/>
                <w:szCs w:val="28"/>
              </w:rPr>
              <w:t>未采纳</w:t>
            </w:r>
          </w:p>
        </w:tc>
        <w:tc>
          <w:tcPr>
            <w:tcW w:w="540" w:type="dxa"/>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8" w:type="dxa"/>
            <w:vMerge w:val="continue"/>
          </w:tcPr>
          <w:p>
            <w:pPr>
              <w:rPr>
                <w:rFonts w:ascii="仿宋_GB2312" w:eastAsia="仿宋_GB2312"/>
                <w:sz w:val="28"/>
              </w:rPr>
            </w:pPr>
          </w:p>
        </w:tc>
        <w:tc>
          <w:tcPr>
            <w:tcW w:w="3422" w:type="dxa"/>
            <w:gridSpan w:val="3"/>
            <w:tcBorders>
              <w:bottom w:val="thickThinSmallGap" w:color="auto" w:sz="24" w:space="0"/>
            </w:tcBorders>
            <w:vAlign w:val="center"/>
          </w:tcPr>
          <w:p>
            <w:pPr>
              <w:jc w:val="center"/>
              <w:rPr>
                <w:rFonts w:ascii="宋体" w:hAnsi="宋体"/>
                <w:sz w:val="28"/>
                <w:szCs w:val="28"/>
              </w:rPr>
            </w:pPr>
            <w:r>
              <w:rPr>
                <w:rFonts w:hint="eastAsia" w:ascii="宋体" w:hAnsi="宋体"/>
                <w:sz w:val="28"/>
                <w:szCs w:val="28"/>
              </w:rPr>
              <w:t>是否同意办理结果</w:t>
            </w:r>
          </w:p>
        </w:tc>
        <w:tc>
          <w:tcPr>
            <w:tcW w:w="900" w:type="dxa"/>
            <w:gridSpan w:val="2"/>
            <w:tcBorders>
              <w:bottom w:val="thickThinSmallGap" w:color="auto" w:sz="24" w:space="0"/>
            </w:tcBorders>
            <w:vAlign w:val="center"/>
          </w:tcPr>
          <w:p>
            <w:pPr>
              <w:jc w:val="center"/>
              <w:rPr>
                <w:rFonts w:ascii="宋体" w:hAnsi="宋体"/>
                <w:sz w:val="28"/>
                <w:szCs w:val="28"/>
              </w:rPr>
            </w:pPr>
            <w:r>
              <w:rPr>
                <w:rFonts w:hint="eastAsia" w:ascii="宋体" w:hAnsi="宋体"/>
                <w:sz w:val="28"/>
                <w:szCs w:val="28"/>
              </w:rPr>
              <w:t>同意</w:t>
            </w:r>
          </w:p>
        </w:tc>
        <w:tc>
          <w:tcPr>
            <w:tcW w:w="540" w:type="dxa"/>
            <w:tcBorders>
              <w:bottom w:val="thickThinSmallGap" w:color="auto" w:sz="24" w:space="0"/>
            </w:tcBorders>
            <w:vAlign w:val="center"/>
          </w:tcPr>
          <w:p>
            <w:pPr>
              <w:jc w:val="center"/>
              <w:rPr>
                <w:rFonts w:ascii="宋体" w:hAnsi="宋体"/>
                <w:sz w:val="28"/>
                <w:szCs w:val="28"/>
              </w:rPr>
            </w:pPr>
          </w:p>
        </w:tc>
        <w:tc>
          <w:tcPr>
            <w:tcW w:w="1440" w:type="dxa"/>
            <w:gridSpan w:val="2"/>
            <w:tcBorders>
              <w:bottom w:val="thickThinSmallGap" w:color="auto" w:sz="24" w:space="0"/>
            </w:tcBorders>
            <w:vAlign w:val="center"/>
          </w:tcPr>
          <w:p>
            <w:pPr>
              <w:jc w:val="center"/>
              <w:rPr>
                <w:rFonts w:ascii="宋体" w:hAnsi="宋体"/>
                <w:sz w:val="24"/>
                <w:szCs w:val="24"/>
              </w:rPr>
            </w:pPr>
            <w:r>
              <w:rPr>
                <w:rFonts w:hint="eastAsia" w:ascii="宋体" w:hAnsi="宋体"/>
                <w:sz w:val="24"/>
                <w:szCs w:val="24"/>
              </w:rPr>
              <w:t>理解</w:t>
            </w:r>
          </w:p>
          <w:p>
            <w:pPr>
              <w:jc w:val="center"/>
              <w:rPr>
                <w:rFonts w:ascii="宋体" w:hAnsi="宋体"/>
                <w:sz w:val="28"/>
                <w:szCs w:val="28"/>
              </w:rPr>
            </w:pPr>
            <w:r>
              <w:rPr>
                <w:rFonts w:hint="eastAsia" w:ascii="宋体" w:hAnsi="宋体"/>
                <w:sz w:val="24"/>
                <w:szCs w:val="24"/>
              </w:rPr>
              <w:t>（保留）</w:t>
            </w:r>
          </w:p>
        </w:tc>
        <w:tc>
          <w:tcPr>
            <w:tcW w:w="900" w:type="dxa"/>
            <w:tcBorders>
              <w:bottom w:val="thickThinSmallGap" w:color="auto" w:sz="24" w:space="0"/>
            </w:tcBorders>
            <w:vAlign w:val="center"/>
          </w:tcPr>
          <w:p>
            <w:pPr>
              <w:jc w:val="center"/>
              <w:rPr>
                <w:rFonts w:ascii="宋体" w:hAnsi="宋体"/>
                <w:sz w:val="28"/>
                <w:szCs w:val="28"/>
              </w:rPr>
            </w:pPr>
          </w:p>
        </w:tc>
        <w:tc>
          <w:tcPr>
            <w:tcW w:w="1620" w:type="dxa"/>
            <w:gridSpan w:val="2"/>
            <w:tcBorders>
              <w:bottom w:val="thickThinSmallGap" w:color="auto" w:sz="24" w:space="0"/>
            </w:tcBorders>
            <w:vAlign w:val="center"/>
          </w:tcPr>
          <w:p>
            <w:pPr>
              <w:jc w:val="center"/>
              <w:rPr>
                <w:rFonts w:ascii="宋体" w:hAnsi="宋体"/>
                <w:sz w:val="28"/>
                <w:szCs w:val="28"/>
              </w:rPr>
            </w:pPr>
            <w:r>
              <w:rPr>
                <w:rFonts w:hint="eastAsia" w:ascii="宋体" w:hAnsi="宋体"/>
                <w:sz w:val="28"/>
                <w:szCs w:val="28"/>
              </w:rPr>
              <w:t>不同意</w:t>
            </w:r>
          </w:p>
        </w:tc>
        <w:tc>
          <w:tcPr>
            <w:tcW w:w="540" w:type="dxa"/>
            <w:tcBorders>
              <w:bottom w:val="thickThinSmallGap" w:color="auto" w:sz="24" w:space="0"/>
            </w:tcBorders>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38" w:type="dxa"/>
            <w:vMerge w:val="continue"/>
          </w:tcPr>
          <w:p>
            <w:pPr>
              <w:rPr>
                <w:rFonts w:ascii="仿宋_GB2312" w:eastAsia="仿宋_GB2312"/>
                <w:sz w:val="28"/>
              </w:rPr>
            </w:pPr>
          </w:p>
        </w:tc>
        <w:tc>
          <w:tcPr>
            <w:tcW w:w="3422" w:type="dxa"/>
            <w:gridSpan w:val="3"/>
            <w:tcBorders>
              <w:top w:val="thickThinSmallGap" w:color="auto" w:sz="24" w:space="0"/>
            </w:tcBorders>
            <w:vAlign w:val="center"/>
          </w:tcPr>
          <w:p>
            <w:pPr>
              <w:jc w:val="center"/>
              <w:rPr>
                <w:rFonts w:ascii="宋体" w:hAnsi="宋体"/>
                <w:sz w:val="28"/>
                <w:szCs w:val="28"/>
              </w:rPr>
            </w:pPr>
            <w:r>
              <w:rPr>
                <w:rFonts w:hint="eastAsia" w:ascii="宋体" w:hAnsi="宋体"/>
                <w:sz w:val="28"/>
                <w:szCs w:val="28"/>
              </w:rPr>
              <w:t>对办理情况的总体评价</w:t>
            </w:r>
          </w:p>
        </w:tc>
        <w:tc>
          <w:tcPr>
            <w:tcW w:w="900" w:type="dxa"/>
            <w:gridSpan w:val="2"/>
            <w:tcBorders>
              <w:top w:val="thickThinSmallGap" w:color="auto" w:sz="24" w:space="0"/>
            </w:tcBorders>
            <w:vAlign w:val="center"/>
          </w:tcPr>
          <w:p>
            <w:pPr>
              <w:jc w:val="center"/>
              <w:rPr>
                <w:rFonts w:ascii="宋体" w:hAnsi="宋体"/>
                <w:sz w:val="28"/>
                <w:szCs w:val="28"/>
              </w:rPr>
            </w:pPr>
            <w:r>
              <w:rPr>
                <w:rFonts w:hint="eastAsia" w:ascii="宋体" w:hAnsi="宋体"/>
                <w:sz w:val="28"/>
                <w:szCs w:val="28"/>
              </w:rPr>
              <w:t>很好</w:t>
            </w:r>
          </w:p>
        </w:tc>
        <w:tc>
          <w:tcPr>
            <w:tcW w:w="540" w:type="dxa"/>
            <w:tcBorders>
              <w:top w:val="thickThinSmallGap" w:color="auto" w:sz="24" w:space="0"/>
            </w:tcBorders>
            <w:vAlign w:val="center"/>
          </w:tcPr>
          <w:p>
            <w:pPr>
              <w:jc w:val="center"/>
              <w:rPr>
                <w:rFonts w:ascii="宋体" w:hAnsi="宋体"/>
                <w:sz w:val="28"/>
                <w:szCs w:val="28"/>
              </w:rPr>
            </w:pPr>
          </w:p>
        </w:tc>
        <w:tc>
          <w:tcPr>
            <w:tcW w:w="900" w:type="dxa"/>
            <w:tcBorders>
              <w:top w:val="thickThinSmallGap" w:color="auto" w:sz="24" w:space="0"/>
            </w:tcBorders>
            <w:vAlign w:val="center"/>
          </w:tcPr>
          <w:p>
            <w:pPr>
              <w:jc w:val="center"/>
              <w:rPr>
                <w:rFonts w:ascii="宋体" w:hAnsi="宋体"/>
                <w:sz w:val="28"/>
                <w:szCs w:val="28"/>
              </w:rPr>
            </w:pPr>
            <w:r>
              <w:rPr>
                <w:rFonts w:hint="eastAsia" w:ascii="宋体" w:hAnsi="宋体"/>
                <w:sz w:val="28"/>
                <w:szCs w:val="28"/>
              </w:rPr>
              <w:t>较好</w:t>
            </w:r>
          </w:p>
        </w:tc>
        <w:tc>
          <w:tcPr>
            <w:tcW w:w="540" w:type="dxa"/>
            <w:tcBorders>
              <w:top w:val="thickThinSmallGap" w:color="auto" w:sz="24" w:space="0"/>
            </w:tcBorders>
            <w:vAlign w:val="center"/>
          </w:tcPr>
          <w:p>
            <w:pPr>
              <w:jc w:val="center"/>
              <w:rPr>
                <w:rFonts w:ascii="宋体" w:hAnsi="宋体"/>
                <w:sz w:val="28"/>
                <w:szCs w:val="28"/>
              </w:rPr>
            </w:pPr>
          </w:p>
        </w:tc>
        <w:tc>
          <w:tcPr>
            <w:tcW w:w="900" w:type="dxa"/>
            <w:tcBorders>
              <w:top w:val="thickThinSmallGap" w:color="auto" w:sz="24" w:space="0"/>
            </w:tcBorders>
            <w:vAlign w:val="center"/>
          </w:tcPr>
          <w:p>
            <w:pPr>
              <w:jc w:val="center"/>
              <w:rPr>
                <w:rFonts w:ascii="宋体" w:hAnsi="宋体"/>
                <w:sz w:val="28"/>
                <w:szCs w:val="28"/>
              </w:rPr>
            </w:pPr>
            <w:r>
              <w:rPr>
                <w:rFonts w:hint="eastAsia" w:ascii="宋体" w:hAnsi="宋体"/>
                <w:sz w:val="28"/>
                <w:szCs w:val="28"/>
              </w:rPr>
              <w:t>一般</w:t>
            </w:r>
          </w:p>
        </w:tc>
        <w:tc>
          <w:tcPr>
            <w:tcW w:w="540" w:type="dxa"/>
            <w:tcBorders>
              <w:top w:val="thickThinSmallGap" w:color="auto" w:sz="24" w:space="0"/>
            </w:tcBorders>
            <w:vAlign w:val="center"/>
          </w:tcPr>
          <w:p>
            <w:pPr>
              <w:jc w:val="center"/>
              <w:rPr>
                <w:rFonts w:ascii="宋体" w:hAnsi="宋体"/>
                <w:sz w:val="28"/>
                <w:szCs w:val="28"/>
              </w:rPr>
            </w:pPr>
          </w:p>
        </w:tc>
        <w:tc>
          <w:tcPr>
            <w:tcW w:w="1080" w:type="dxa"/>
            <w:tcBorders>
              <w:top w:val="thickThinSmallGap" w:color="auto" w:sz="24" w:space="0"/>
            </w:tcBorders>
            <w:vAlign w:val="center"/>
          </w:tcPr>
          <w:p>
            <w:pPr>
              <w:jc w:val="center"/>
              <w:rPr>
                <w:rFonts w:ascii="宋体" w:hAnsi="宋体"/>
                <w:sz w:val="28"/>
                <w:szCs w:val="28"/>
              </w:rPr>
            </w:pPr>
            <w:r>
              <w:rPr>
                <w:rFonts w:hint="eastAsia" w:ascii="宋体" w:hAnsi="宋体"/>
                <w:sz w:val="28"/>
                <w:szCs w:val="28"/>
              </w:rPr>
              <w:t>较差</w:t>
            </w:r>
          </w:p>
        </w:tc>
        <w:tc>
          <w:tcPr>
            <w:tcW w:w="540" w:type="dxa"/>
            <w:tcBorders>
              <w:top w:val="thickThinSmallGap" w:color="auto" w:sz="24" w:space="0"/>
            </w:tcBorders>
            <w:vAlign w:val="center"/>
          </w:tcPr>
          <w:p>
            <w:pPr>
              <w:jc w:val="center"/>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1" w:hRule="atLeast"/>
        </w:trPr>
        <w:tc>
          <w:tcPr>
            <w:tcW w:w="538" w:type="dxa"/>
            <w:vMerge w:val="continue"/>
          </w:tcPr>
          <w:p>
            <w:pPr>
              <w:rPr>
                <w:rFonts w:ascii="仿宋_GB2312" w:eastAsia="仿宋_GB2312"/>
                <w:sz w:val="28"/>
              </w:rPr>
            </w:pPr>
          </w:p>
        </w:tc>
        <w:tc>
          <w:tcPr>
            <w:tcW w:w="9362" w:type="dxa"/>
            <w:gridSpan w:val="12"/>
          </w:tcPr>
          <w:p>
            <w:pPr>
              <w:rPr>
                <w:rFonts w:ascii="宋体" w:hAnsi="宋体"/>
                <w:sz w:val="28"/>
              </w:rPr>
            </w:pPr>
            <w:r>
              <w:rPr>
                <w:rFonts w:hint="eastAsia" w:ascii="宋体" w:hAnsi="宋体"/>
                <w:sz w:val="28"/>
              </w:rPr>
              <w:t>对办理的意见建议：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538" w:type="dxa"/>
            <w:vMerge w:val="continue"/>
          </w:tcPr>
          <w:p>
            <w:pPr>
              <w:rPr>
                <w:rFonts w:ascii="仿宋_GB2312" w:eastAsia="仿宋_GB2312"/>
                <w:sz w:val="28"/>
              </w:rPr>
            </w:pPr>
          </w:p>
        </w:tc>
        <w:tc>
          <w:tcPr>
            <w:tcW w:w="9362" w:type="dxa"/>
            <w:gridSpan w:val="12"/>
          </w:tcPr>
          <w:p>
            <w:pPr>
              <w:rPr>
                <w:rFonts w:ascii="仿宋_GB2312" w:eastAsia="仿宋_GB2312"/>
                <w:sz w:val="28"/>
              </w:rPr>
            </w:pPr>
            <w:r>
              <w:rPr>
                <w:rFonts w:hint="eastAsia" w:ascii="仿宋_GB2312" w:eastAsia="仿宋_GB2312"/>
                <w:sz w:val="28"/>
              </w:rPr>
              <w:t xml:space="preserve">代表/委员签名：                                   </w:t>
            </w:r>
          </w:p>
          <w:p>
            <w:pPr>
              <w:rPr>
                <w:rFonts w:ascii="仿宋_GB2312" w:eastAsia="仿宋_GB2312"/>
                <w:sz w:val="28"/>
              </w:rPr>
            </w:pPr>
          </w:p>
          <w:p>
            <w:pPr>
              <w:rPr>
                <w:rFonts w:ascii="仿宋_GB2312" w:eastAsia="仿宋_GB2312"/>
                <w:sz w:val="28"/>
              </w:rPr>
            </w:pPr>
          </w:p>
          <w:p>
            <w:pPr>
              <w:ind w:firstLine="6580" w:firstLineChars="2350"/>
              <w:rPr>
                <w:rFonts w:ascii="仿宋_GB2312" w:eastAsia="仿宋_GB2312"/>
                <w:sz w:val="28"/>
              </w:rPr>
            </w:pPr>
            <w:r>
              <w:rPr>
                <w:rFonts w:hint="eastAsia" w:ascii="仿宋_GB2312" w:eastAsia="仿宋_GB2312"/>
                <w:sz w:val="28"/>
                <w:lang w:val="en-US" w:eastAsia="zh-CN"/>
              </w:rPr>
              <w:t>2023</w:t>
            </w:r>
            <w:r>
              <w:rPr>
                <w:rFonts w:hint="eastAsia" w:ascii="仿宋_GB2312" w:eastAsia="仿宋_GB2312"/>
                <w:sz w:val="28"/>
              </w:rPr>
              <w:t>年</w:t>
            </w:r>
            <w:r>
              <w:rPr>
                <w:rFonts w:hint="eastAsia" w:ascii="仿宋_GB2312" w:eastAsia="仿宋_GB2312"/>
                <w:sz w:val="28"/>
                <w:lang w:val="en-US" w:eastAsia="zh-CN"/>
              </w:rPr>
              <w:t>3</w:t>
            </w:r>
            <w:r>
              <w:rPr>
                <w:rFonts w:hint="eastAsia" w:ascii="仿宋_GB2312" w:eastAsia="仿宋_GB2312"/>
                <w:sz w:val="28"/>
              </w:rPr>
              <w:t>月</w:t>
            </w:r>
            <w:r>
              <w:rPr>
                <w:rFonts w:hint="eastAsia" w:ascii="仿宋_GB2312" w:eastAsia="仿宋_GB2312"/>
                <w:sz w:val="28"/>
                <w:lang w:val="en-US" w:eastAsia="zh-CN"/>
              </w:rPr>
              <w:t>29</w:t>
            </w:r>
            <w:r>
              <w:rPr>
                <w:rFonts w:hint="eastAsia" w:ascii="仿宋_GB2312" w:eastAsia="仿宋_GB2312"/>
                <w:sz w:val="28"/>
              </w:rPr>
              <w:t>日</w:t>
            </w:r>
          </w:p>
        </w:tc>
      </w:tr>
    </w:tbl>
    <w:p>
      <w:pPr>
        <w:spacing w:line="360" w:lineRule="auto"/>
        <w:ind w:right="480"/>
        <w:jc w:val="left"/>
        <w:rPr>
          <w:rFonts w:hint="eastAsia" w:ascii="黑体" w:hAnsi="宋体" w:eastAsia="黑体"/>
          <w:sz w:val="36"/>
          <w:szCs w:val="36"/>
          <w:lang w:val="en-US" w:eastAsia="zh-CN"/>
        </w:rPr>
      </w:pPr>
    </w:p>
    <w:p>
      <w:pPr>
        <w:spacing w:line="360" w:lineRule="auto"/>
        <w:ind w:right="480"/>
        <w:jc w:val="left"/>
        <w:rPr>
          <w:rFonts w:hint="default" w:ascii="黑体" w:hAnsi="宋体" w:eastAsia="黑体"/>
          <w:sz w:val="36"/>
          <w:szCs w:val="36"/>
          <w:lang w:val="en-US" w:eastAsia="zh-CN"/>
        </w:rPr>
      </w:pPr>
      <w:r>
        <w:rPr>
          <w:rFonts w:hint="eastAsia" w:ascii="黑体" w:hAnsi="宋体" w:eastAsia="黑体"/>
          <w:sz w:val="36"/>
          <w:szCs w:val="36"/>
          <w:lang w:val="en-US" w:eastAsia="zh-CN"/>
        </w:rPr>
        <w:t>附件6</w:t>
      </w:r>
    </w:p>
    <w:p>
      <w:pPr>
        <w:spacing w:line="360" w:lineRule="auto"/>
        <w:ind w:right="480"/>
        <w:jc w:val="center"/>
        <w:rPr>
          <w:rFonts w:ascii="黑体" w:hAnsi="宋体" w:eastAsia="黑体"/>
          <w:sz w:val="36"/>
          <w:szCs w:val="36"/>
        </w:rPr>
      </w:pPr>
      <w:r>
        <w:rPr>
          <w:rFonts w:hint="eastAsia" w:ascii="黑体" w:hAnsi="宋体" w:eastAsia="黑体"/>
          <w:sz w:val="36"/>
          <w:szCs w:val="36"/>
        </w:rPr>
        <w:t>承办单位自评表</w:t>
      </w:r>
    </w:p>
    <w:tbl>
      <w:tblPr>
        <w:tblStyle w:val="10"/>
        <w:tblW w:w="0" w:type="auto"/>
        <w:tblInd w:w="0" w:type="dxa"/>
        <w:tblBorders>
          <w:top w:val="single" w:color="auto" w:sz="4"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75"/>
        <w:gridCol w:w="2208"/>
        <w:gridCol w:w="847"/>
        <w:gridCol w:w="4099"/>
      </w:tblGrid>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0" w:type="auto"/>
          </w:tcPr>
          <w:p>
            <w:pPr>
              <w:spacing w:line="360" w:lineRule="auto"/>
              <w:ind w:right="480"/>
              <w:jc w:val="center"/>
              <w:rPr>
                <w:rFonts w:ascii="宋体" w:hAnsi="宋体"/>
                <w:b/>
                <w:sz w:val="24"/>
                <w:szCs w:val="24"/>
              </w:rPr>
            </w:pPr>
            <w:r>
              <w:rPr>
                <w:rFonts w:hint="eastAsia" w:ascii="宋体" w:hAnsi="宋体"/>
                <w:b/>
                <w:sz w:val="24"/>
                <w:szCs w:val="24"/>
              </w:rPr>
              <w:t>编号</w:t>
            </w:r>
          </w:p>
        </w:tc>
        <w:tc>
          <w:tcPr>
            <w:tcW w:w="2208" w:type="dxa"/>
          </w:tcPr>
          <w:p>
            <w:pPr>
              <w:spacing w:line="360" w:lineRule="auto"/>
              <w:ind w:right="480"/>
              <w:jc w:val="center"/>
              <w:rPr>
                <w:rFonts w:ascii="宋体" w:hAnsi="宋体"/>
                <w:b w:val="0"/>
                <w:bCs/>
                <w:sz w:val="24"/>
                <w:szCs w:val="24"/>
              </w:rPr>
            </w:pPr>
            <w:r>
              <w:rPr>
                <w:rFonts w:hint="eastAsia" w:ascii="宋体" w:hAnsi="宋体"/>
                <w:b w:val="0"/>
                <w:bCs/>
                <w:sz w:val="24"/>
                <w:szCs w:val="24"/>
                <w:lang w:val="en-US" w:eastAsia="zh-CN"/>
              </w:rPr>
              <w:t>0703136</w:t>
            </w:r>
          </w:p>
        </w:tc>
        <w:tc>
          <w:tcPr>
            <w:tcW w:w="847" w:type="dxa"/>
          </w:tcPr>
          <w:p>
            <w:pPr>
              <w:spacing w:line="360" w:lineRule="auto"/>
              <w:ind w:right="72"/>
              <w:jc w:val="center"/>
              <w:rPr>
                <w:rFonts w:ascii="宋体" w:hAnsi="宋体"/>
                <w:b/>
                <w:sz w:val="24"/>
                <w:szCs w:val="24"/>
              </w:rPr>
            </w:pPr>
            <w:r>
              <w:rPr>
                <w:rFonts w:hint="eastAsia" w:ascii="宋体" w:hAnsi="宋体"/>
                <w:b/>
                <w:sz w:val="24"/>
                <w:szCs w:val="24"/>
              </w:rPr>
              <w:t>事由</w:t>
            </w:r>
          </w:p>
        </w:tc>
        <w:tc>
          <w:tcPr>
            <w:tcW w:w="0" w:type="auto"/>
          </w:tcPr>
          <w:p>
            <w:pPr>
              <w:spacing w:line="360" w:lineRule="auto"/>
              <w:ind w:right="480"/>
              <w:jc w:val="center"/>
              <w:rPr>
                <w:rFonts w:ascii="宋体" w:hAnsi="宋体"/>
                <w:b/>
                <w:sz w:val="24"/>
                <w:szCs w:val="24"/>
              </w:rPr>
            </w:pPr>
            <w:r>
              <w:rPr>
                <w:rFonts w:hint="eastAsia" w:ascii="仿宋_GB2312" w:eastAsia="仿宋_GB2312" w:cs="Times New Roman"/>
                <w:sz w:val="24"/>
                <w:szCs w:val="18"/>
                <w:lang w:val="en-US" w:eastAsia="zh-CN"/>
              </w:rPr>
              <w:t>关于提升浦江镇社区卫生医疗能级的建议</w:t>
            </w: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0" w:type="auto"/>
          </w:tcPr>
          <w:p>
            <w:pPr>
              <w:spacing w:line="360" w:lineRule="auto"/>
              <w:ind w:right="72"/>
              <w:jc w:val="center"/>
              <w:rPr>
                <w:rFonts w:ascii="宋体" w:hAnsi="宋体"/>
                <w:b/>
                <w:sz w:val="24"/>
                <w:szCs w:val="24"/>
              </w:rPr>
            </w:pPr>
            <w:r>
              <w:rPr>
                <w:rFonts w:hint="eastAsia" w:ascii="宋体" w:hAnsi="宋体"/>
                <w:b/>
                <w:sz w:val="24"/>
                <w:szCs w:val="24"/>
              </w:rPr>
              <w:t>代表/委员姓名</w:t>
            </w:r>
          </w:p>
        </w:tc>
        <w:tc>
          <w:tcPr>
            <w:tcW w:w="2208" w:type="dxa"/>
          </w:tcPr>
          <w:p>
            <w:pPr>
              <w:spacing w:line="360" w:lineRule="auto"/>
              <w:ind w:right="480"/>
              <w:jc w:val="center"/>
              <w:rPr>
                <w:rFonts w:hint="default" w:ascii="宋体" w:hAnsi="宋体" w:eastAsia="宋体"/>
                <w:b w:val="0"/>
                <w:bCs/>
                <w:sz w:val="24"/>
                <w:szCs w:val="24"/>
                <w:lang w:val="en-US" w:eastAsia="zh-CN"/>
              </w:rPr>
            </w:pPr>
            <w:r>
              <w:rPr>
                <w:rFonts w:hint="eastAsia" w:ascii="宋体" w:hAnsi="宋体"/>
                <w:b w:val="0"/>
                <w:bCs/>
                <w:sz w:val="24"/>
                <w:szCs w:val="24"/>
                <w:lang w:val="en-US" w:eastAsia="zh-CN"/>
              </w:rPr>
              <w:t>马伟琴</w:t>
            </w:r>
          </w:p>
        </w:tc>
        <w:tc>
          <w:tcPr>
            <w:tcW w:w="847" w:type="dxa"/>
          </w:tcPr>
          <w:p>
            <w:pPr>
              <w:spacing w:line="360" w:lineRule="auto"/>
              <w:ind w:right="72"/>
              <w:jc w:val="center"/>
              <w:rPr>
                <w:rFonts w:ascii="宋体" w:hAnsi="宋体"/>
                <w:b/>
                <w:sz w:val="24"/>
                <w:szCs w:val="24"/>
              </w:rPr>
            </w:pPr>
            <w:r>
              <w:rPr>
                <w:rFonts w:hint="eastAsia" w:ascii="宋体" w:hAnsi="宋体"/>
                <w:b/>
                <w:sz w:val="24"/>
                <w:szCs w:val="24"/>
              </w:rPr>
              <w:t>联系方式</w:t>
            </w:r>
          </w:p>
        </w:tc>
        <w:tc>
          <w:tcPr>
            <w:tcW w:w="0" w:type="auto"/>
          </w:tcPr>
          <w:p>
            <w:pPr>
              <w:spacing w:line="360" w:lineRule="auto"/>
              <w:ind w:right="480"/>
              <w:jc w:val="center"/>
              <w:rPr>
                <w:rFonts w:hint="eastAsia" w:ascii="宋体" w:hAnsi="宋体" w:eastAsia="宋体"/>
                <w:b/>
                <w:sz w:val="24"/>
                <w:szCs w:val="24"/>
                <w:lang w:eastAsia="zh-CN"/>
              </w:rPr>
            </w:pPr>
            <w:r>
              <w:rPr>
                <w:rFonts w:hint="eastAsia"/>
                <w:sz w:val="24"/>
                <w:szCs w:val="24"/>
                <w:lang w:val="en-US" w:eastAsia="zh-CN"/>
              </w:rPr>
              <w:t>13611966739</w:t>
            </w: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32" w:hRule="atLeast"/>
        </w:trPr>
        <w:tc>
          <w:tcPr>
            <w:tcW w:w="0" w:type="auto"/>
          </w:tcPr>
          <w:p>
            <w:pPr>
              <w:spacing w:line="360" w:lineRule="auto"/>
              <w:ind w:right="480"/>
              <w:jc w:val="center"/>
              <w:rPr>
                <w:rFonts w:ascii="宋体" w:hAnsi="宋体"/>
                <w:b/>
                <w:sz w:val="24"/>
                <w:szCs w:val="24"/>
              </w:rPr>
            </w:pPr>
            <w:r>
              <w:rPr>
                <w:rFonts w:hint="eastAsia" w:ascii="宋体" w:hAnsi="宋体"/>
                <w:b/>
                <w:sz w:val="24"/>
                <w:szCs w:val="24"/>
              </w:rPr>
              <w:t>单位</w:t>
            </w:r>
          </w:p>
        </w:tc>
        <w:tc>
          <w:tcPr>
            <w:tcW w:w="2208" w:type="dxa"/>
          </w:tcPr>
          <w:p>
            <w:pPr>
              <w:spacing w:line="360" w:lineRule="auto"/>
              <w:ind w:right="480"/>
              <w:jc w:val="center"/>
              <w:rPr>
                <w:rFonts w:hint="default" w:ascii="宋体" w:hAnsi="宋体" w:eastAsia="宋体"/>
                <w:b w:val="0"/>
                <w:bCs/>
                <w:sz w:val="24"/>
                <w:szCs w:val="24"/>
                <w:lang w:val="en-US" w:eastAsia="zh-CN"/>
              </w:rPr>
            </w:pPr>
            <w:r>
              <w:rPr>
                <w:rFonts w:hint="eastAsia" w:ascii="宋体" w:hAnsi="宋体"/>
                <w:b w:val="0"/>
                <w:bCs/>
                <w:sz w:val="24"/>
                <w:szCs w:val="24"/>
                <w:lang w:val="en-US" w:eastAsia="zh-CN"/>
              </w:rPr>
              <w:t>浦江镇政府</w:t>
            </w:r>
          </w:p>
        </w:tc>
        <w:tc>
          <w:tcPr>
            <w:tcW w:w="847" w:type="dxa"/>
          </w:tcPr>
          <w:p>
            <w:pPr>
              <w:tabs>
                <w:tab w:val="left" w:pos="1332"/>
              </w:tabs>
              <w:spacing w:line="360" w:lineRule="auto"/>
              <w:ind w:right="72"/>
              <w:jc w:val="center"/>
              <w:rPr>
                <w:rFonts w:ascii="宋体" w:hAnsi="宋体"/>
                <w:b/>
                <w:sz w:val="24"/>
                <w:szCs w:val="24"/>
              </w:rPr>
            </w:pPr>
            <w:r>
              <w:rPr>
                <w:rFonts w:hint="eastAsia" w:ascii="宋体" w:hAnsi="宋体"/>
                <w:b/>
                <w:sz w:val="24"/>
                <w:szCs w:val="24"/>
              </w:rPr>
              <w:t>通讯地址</w:t>
            </w:r>
          </w:p>
        </w:tc>
        <w:tc>
          <w:tcPr>
            <w:tcW w:w="0" w:type="auto"/>
          </w:tcPr>
          <w:p>
            <w:pPr>
              <w:spacing w:line="360" w:lineRule="auto"/>
              <w:ind w:right="480"/>
              <w:jc w:val="center"/>
              <w:rPr>
                <w:rFonts w:ascii="宋体" w:hAnsi="宋体"/>
                <w:b/>
                <w:sz w:val="24"/>
                <w:szCs w:val="24"/>
              </w:rPr>
            </w:pPr>
            <w:r>
              <w:rPr>
                <w:rFonts w:hint="eastAsia" w:ascii="Century" w:hAnsi="Century" w:eastAsia="宋体" w:cs="宋体"/>
                <w:sz w:val="24"/>
                <w:szCs w:val="24"/>
              </w:rPr>
              <w:t>申北路425号</w:t>
            </w:r>
            <w:r>
              <w:rPr>
                <w:rFonts w:eastAsia="宋体"/>
                <w:sz w:val="28"/>
                <w:szCs w:val="28"/>
                <w:lang w:val="en-US"/>
              </w:rPr>
              <w:t xml:space="preserve"> </w:t>
            </w: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2384" w:hRule="atLeast"/>
        </w:trPr>
        <w:tc>
          <w:tcPr>
            <w:tcW w:w="0" w:type="auto"/>
            <w:gridSpan w:val="4"/>
          </w:tcPr>
          <w:p>
            <w:pPr>
              <w:spacing w:line="360" w:lineRule="auto"/>
              <w:ind w:right="480"/>
              <w:rPr>
                <w:rFonts w:ascii="宋体" w:hAnsi="宋体"/>
                <w:b/>
                <w:sz w:val="24"/>
                <w:szCs w:val="24"/>
              </w:rPr>
            </w:pPr>
            <w:r>
              <w:rPr>
                <w:rFonts w:hint="eastAsia" w:ascii="宋体" w:hAnsi="宋体"/>
                <w:b/>
                <w:sz w:val="24"/>
                <w:szCs w:val="24"/>
              </w:rPr>
              <w:t>对提案/书面意见评价</w:t>
            </w:r>
          </w:p>
          <w:p>
            <w:pPr>
              <w:spacing w:line="360" w:lineRule="auto"/>
              <w:ind w:right="480"/>
              <w:rPr>
                <w:rFonts w:ascii="宋体" w:hAnsi="宋体"/>
                <w:b/>
                <w:sz w:val="24"/>
                <w:szCs w:val="24"/>
              </w:rPr>
            </w:pPr>
            <w:r>
              <w:rPr>
                <w:rFonts w:hint="eastAsia" w:ascii="宋体" w:hAnsi="宋体"/>
                <w:b/>
                <w:sz w:val="24"/>
                <w:szCs w:val="24"/>
              </w:rPr>
              <w:t>（满分5分，请打分并具体说明）</w:t>
            </w:r>
          </w:p>
          <w:p>
            <w:pPr>
              <w:spacing w:line="360" w:lineRule="auto"/>
              <w:ind w:right="480"/>
              <w:rPr>
                <w:rFonts w:hint="default" w:ascii="宋体" w:hAnsi="宋体" w:eastAsia="宋体"/>
                <w:b/>
                <w:sz w:val="24"/>
                <w:szCs w:val="24"/>
                <w:lang w:val="en-US" w:eastAsia="zh-CN"/>
              </w:rPr>
            </w:pPr>
            <w:r>
              <w:rPr>
                <w:rFonts w:hint="eastAsia" w:ascii="宋体" w:hAnsi="宋体"/>
                <w:b/>
                <w:sz w:val="24"/>
                <w:szCs w:val="24"/>
                <w:lang w:val="en-US" w:eastAsia="zh-CN"/>
              </w:rPr>
              <w:t>5分</w:t>
            </w:r>
          </w:p>
          <w:p>
            <w:pPr>
              <w:spacing w:line="360" w:lineRule="auto"/>
              <w:ind w:right="480"/>
              <w:rPr>
                <w:rFonts w:ascii="宋体" w:hAnsi="宋体"/>
                <w:b/>
                <w:sz w:val="24"/>
                <w:szCs w:val="24"/>
              </w:rPr>
            </w:pPr>
          </w:p>
          <w:p>
            <w:pPr>
              <w:spacing w:line="360" w:lineRule="auto"/>
              <w:ind w:right="480"/>
              <w:rPr>
                <w:rFonts w:ascii="宋体" w:hAnsi="宋体"/>
                <w:b/>
                <w:sz w:val="24"/>
                <w:szCs w:val="24"/>
              </w:rPr>
            </w:pPr>
          </w:p>
          <w:p>
            <w:pPr>
              <w:spacing w:line="360" w:lineRule="auto"/>
              <w:ind w:right="480"/>
              <w:rPr>
                <w:rFonts w:ascii="宋体" w:hAnsi="宋体"/>
                <w:b/>
                <w:sz w:val="24"/>
                <w:szCs w:val="24"/>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0" w:type="auto"/>
            <w:gridSpan w:val="4"/>
          </w:tcPr>
          <w:p>
            <w:pPr>
              <w:spacing w:line="360" w:lineRule="auto"/>
              <w:ind w:right="480"/>
              <w:rPr>
                <w:rFonts w:ascii="宋体" w:hAnsi="宋体"/>
                <w:b/>
                <w:sz w:val="24"/>
                <w:szCs w:val="24"/>
              </w:rPr>
            </w:pPr>
            <w:r>
              <w:rPr>
                <w:rFonts w:hint="eastAsia" w:ascii="宋体" w:hAnsi="宋体"/>
                <w:b/>
                <w:sz w:val="24"/>
                <w:szCs w:val="24"/>
              </w:rPr>
              <w:t>对代表/委员评价</w:t>
            </w:r>
          </w:p>
          <w:p>
            <w:pPr>
              <w:spacing w:line="360" w:lineRule="auto"/>
              <w:ind w:right="480"/>
              <w:rPr>
                <w:rFonts w:ascii="宋体" w:hAnsi="宋体"/>
                <w:b/>
                <w:sz w:val="24"/>
                <w:szCs w:val="24"/>
              </w:rPr>
            </w:pPr>
            <w:r>
              <w:rPr>
                <w:rFonts w:hint="eastAsia" w:ascii="宋体" w:hAnsi="宋体"/>
                <w:b/>
                <w:sz w:val="24"/>
                <w:szCs w:val="24"/>
              </w:rPr>
              <w:t>（满分5分，请打分并具体说明）</w:t>
            </w:r>
          </w:p>
          <w:p>
            <w:pPr>
              <w:spacing w:line="360" w:lineRule="auto"/>
              <w:ind w:right="480"/>
              <w:rPr>
                <w:rFonts w:hint="default" w:ascii="宋体" w:hAnsi="宋体" w:eastAsia="宋体"/>
                <w:b/>
                <w:sz w:val="24"/>
                <w:szCs w:val="24"/>
                <w:lang w:val="en-US" w:eastAsia="zh-CN"/>
              </w:rPr>
            </w:pPr>
            <w:r>
              <w:rPr>
                <w:rFonts w:hint="eastAsia" w:ascii="宋体" w:hAnsi="宋体"/>
                <w:b/>
                <w:sz w:val="24"/>
                <w:szCs w:val="24"/>
                <w:lang w:val="en-US" w:eastAsia="zh-CN"/>
              </w:rPr>
              <w:t>5分</w:t>
            </w:r>
          </w:p>
          <w:p>
            <w:pPr>
              <w:spacing w:line="360" w:lineRule="auto"/>
              <w:ind w:right="480"/>
              <w:rPr>
                <w:rFonts w:ascii="宋体" w:hAnsi="宋体"/>
                <w:b/>
                <w:sz w:val="24"/>
                <w:szCs w:val="24"/>
              </w:rPr>
            </w:pPr>
          </w:p>
          <w:p>
            <w:pPr>
              <w:spacing w:line="360" w:lineRule="auto"/>
              <w:ind w:right="480"/>
              <w:rPr>
                <w:rFonts w:ascii="宋体" w:hAnsi="宋体"/>
                <w:b/>
                <w:sz w:val="24"/>
                <w:szCs w:val="24"/>
              </w:rPr>
            </w:pPr>
          </w:p>
          <w:p>
            <w:pPr>
              <w:spacing w:line="360" w:lineRule="auto"/>
              <w:ind w:right="480"/>
              <w:rPr>
                <w:rFonts w:ascii="宋体" w:hAnsi="宋体"/>
                <w:b/>
                <w:sz w:val="24"/>
                <w:szCs w:val="24"/>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846" w:hRule="atLeast"/>
        </w:trPr>
        <w:tc>
          <w:tcPr>
            <w:tcW w:w="0" w:type="auto"/>
            <w:gridSpan w:val="4"/>
          </w:tcPr>
          <w:p>
            <w:pPr>
              <w:spacing w:line="360" w:lineRule="auto"/>
              <w:ind w:right="480"/>
              <w:rPr>
                <w:rFonts w:ascii="宋体" w:hAnsi="宋体"/>
                <w:b/>
                <w:sz w:val="24"/>
                <w:szCs w:val="24"/>
              </w:rPr>
            </w:pPr>
            <w:r>
              <w:rPr>
                <w:rFonts w:hint="eastAsia" w:ascii="宋体" w:hAnsi="宋体"/>
                <w:b/>
                <w:sz w:val="24"/>
                <w:szCs w:val="24"/>
              </w:rPr>
              <w:t>对经办单位评价</w:t>
            </w:r>
          </w:p>
          <w:p>
            <w:pPr>
              <w:spacing w:line="360" w:lineRule="auto"/>
              <w:ind w:right="480"/>
              <w:rPr>
                <w:rFonts w:ascii="宋体" w:hAnsi="宋体"/>
                <w:b/>
                <w:sz w:val="24"/>
                <w:szCs w:val="24"/>
              </w:rPr>
            </w:pPr>
            <w:r>
              <w:rPr>
                <w:rFonts w:hint="eastAsia" w:ascii="宋体" w:hAnsi="宋体"/>
                <w:b/>
                <w:sz w:val="24"/>
                <w:szCs w:val="24"/>
              </w:rPr>
              <w:t>（满分5分，请打分并具体说明）</w:t>
            </w:r>
          </w:p>
          <w:p>
            <w:pPr>
              <w:spacing w:line="360" w:lineRule="auto"/>
              <w:ind w:right="480"/>
              <w:rPr>
                <w:rFonts w:hint="default" w:ascii="宋体" w:hAnsi="宋体" w:eastAsia="宋体"/>
                <w:b/>
                <w:sz w:val="24"/>
                <w:szCs w:val="24"/>
                <w:lang w:val="en-US" w:eastAsia="zh-CN"/>
              </w:rPr>
            </w:pPr>
            <w:r>
              <w:rPr>
                <w:rFonts w:hint="eastAsia" w:ascii="宋体" w:hAnsi="宋体"/>
                <w:b/>
                <w:sz w:val="24"/>
                <w:szCs w:val="24"/>
                <w:lang w:val="en-US" w:eastAsia="zh-CN"/>
              </w:rPr>
              <w:t>5分</w:t>
            </w:r>
          </w:p>
          <w:p>
            <w:pPr>
              <w:spacing w:line="360" w:lineRule="auto"/>
              <w:ind w:right="480"/>
              <w:rPr>
                <w:rFonts w:ascii="宋体" w:hAnsi="宋体"/>
                <w:b/>
                <w:sz w:val="24"/>
                <w:szCs w:val="24"/>
              </w:rPr>
            </w:pPr>
          </w:p>
          <w:p>
            <w:pPr>
              <w:spacing w:line="360" w:lineRule="auto"/>
              <w:ind w:right="480"/>
              <w:rPr>
                <w:rFonts w:ascii="宋体" w:hAnsi="宋体"/>
                <w:b/>
                <w:sz w:val="24"/>
                <w:szCs w:val="24"/>
              </w:rPr>
            </w:pPr>
          </w:p>
        </w:tc>
      </w:tr>
      <w:tr>
        <w:tblPrEx>
          <w:tblBorders>
            <w:top w:val="single" w:color="auto" w:sz="4"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0" w:type="auto"/>
            <w:gridSpan w:val="4"/>
          </w:tcPr>
          <w:p>
            <w:pPr>
              <w:spacing w:line="360" w:lineRule="auto"/>
              <w:ind w:right="480"/>
              <w:rPr>
                <w:rFonts w:ascii="宋体" w:hAnsi="宋体"/>
                <w:b/>
                <w:sz w:val="24"/>
                <w:szCs w:val="24"/>
              </w:rPr>
            </w:pPr>
            <w:r>
              <w:rPr>
                <w:rFonts w:hint="eastAsia" w:ascii="宋体" w:hAnsi="宋体"/>
                <w:b/>
                <w:sz w:val="24"/>
                <w:szCs w:val="24"/>
              </w:rPr>
              <w:t>其他，如区府办/区政协/区人大等相关单位</w:t>
            </w:r>
          </w:p>
          <w:p>
            <w:pPr>
              <w:spacing w:line="360" w:lineRule="auto"/>
              <w:ind w:right="480"/>
              <w:rPr>
                <w:rFonts w:ascii="宋体" w:hAnsi="宋体"/>
                <w:b/>
                <w:sz w:val="24"/>
                <w:szCs w:val="24"/>
              </w:rPr>
            </w:pPr>
            <w:r>
              <w:rPr>
                <w:rFonts w:hint="eastAsia" w:ascii="宋体" w:hAnsi="宋体"/>
                <w:b/>
                <w:sz w:val="24"/>
                <w:szCs w:val="24"/>
              </w:rPr>
              <w:t>（满分5分，请打分并具体说明）</w:t>
            </w:r>
          </w:p>
          <w:p>
            <w:pPr>
              <w:spacing w:line="360" w:lineRule="auto"/>
              <w:ind w:right="480"/>
              <w:rPr>
                <w:rFonts w:ascii="宋体" w:hAnsi="宋体"/>
                <w:b/>
                <w:sz w:val="24"/>
                <w:szCs w:val="24"/>
              </w:rPr>
            </w:pPr>
          </w:p>
          <w:p>
            <w:pPr>
              <w:spacing w:line="360" w:lineRule="auto"/>
              <w:ind w:right="480"/>
              <w:rPr>
                <w:rFonts w:ascii="宋体" w:hAnsi="宋体"/>
                <w:b/>
                <w:sz w:val="24"/>
                <w:szCs w:val="24"/>
              </w:rPr>
            </w:pPr>
          </w:p>
        </w:tc>
      </w:tr>
    </w:tbl>
    <w:p>
      <w:pPr>
        <w:spacing w:line="360" w:lineRule="auto"/>
        <w:ind w:right="480"/>
        <w:rPr>
          <w:rFonts w:ascii="仿宋_GB2312"/>
          <w:b/>
          <w:sz w:val="24"/>
        </w:rPr>
      </w:pPr>
    </w:p>
    <w:p>
      <w:pPr>
        <w:spacing w:line="360" w:lineRule="auto"/>
        <w:ind w:right="480"/>
        <w:jc w:val="left"/>
        <w:rPr>
          <w:rFonts w:hint="eastAsia" w:ascii="黑体" w:hAnsi="宋体" w:eastAsia="黑体"/>
          <w:sz w:val="36"/>
          <w:szCs w:val="36"/>
          <w:lang w:val="en-US" w:eastAsia="zh-CN"/>
        </w:rPr>
      </w:pPr>
      <w:r>
        <w:rPr>
          <w:rFonts w:hint="eastAsia" w:ascii="黑体" w:hAnsi="宋体" w:eastAsia="黑体"/>
          <w:sz w:val="36"/>
          <w:szCs w:val="36"/>
          <w:lang w:val="en-US" w:eastAsia="zh-CN"/>
        </w:rPr>
        <w:t>附件7：</w:t>
      </w:r>
    </w:p>
    <w:p>
      <w:pPr>
        <w:tabs>
          <w:tab w:val="left" w:pos="5985"/>
        </w:tabs>
        <w:jc w:val="center"/>
        <w:rPr>
          <w:rFonts w:ascii="黑体" w:eastAsia="黑体"/>
          <w:b/>
          <w:sz w:val="36"/>
          <w:szCs w:val="36"/>
        </w:rPr>
      </w:pPr>
      <w:r>
        <w:rPr>
          <w:rFonts w:hint="eastAsia" w:ascii="黑体" w:eastAsia="黑体"/>
          <w:b/>
          <w:sz w:val="36"/>
          <w:szCs w:val="36"/>
        </w:rPr>
        <w:t>闵行区卫生健康委员会办理工作签发单</w:t>
      </w:r>
    </w:p>
    <w:p>
      <w:pPr>
        <w:tabs>
          <w:tab w:val="left" w:pos="5985"/>
        </w:tabs>
        <w:jc w:val="right"/>
        <w:rPr>
          <w:rFonts w:ascii="黑体" w:eastAsia="黑体"/>
          <w:b/>
          <w:sz w:val="28"/>
          <w:szCs w:val="28"/>
        </w:rPr>
      </w:pPr>
      <w:r>
        <w:rPr>
          <w:rFonts w:hint="eastAsia" w:ascii="黑体" w:eastAsia="黑体"/>
          <w:b/>
          <w:sz w:val="28"/>
          <w:szCs w:val="28"/>
        </w:rPr>
        <w:t>密级：</w:t>
      </w:r>
    </w:p>
    <w:tbl>
      <w:tblPr>
        <w:tblStyle w:val="9"/>
        <w:tblW w:w="0" w:type="auto"/>
        <w:tblInd w:w="108" w:type="dxa"/>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Layout w:type="fixed"/>
        <w:tblCellMar>
          <w:top w:w="0" w:type="dxa"/>
          <w:left w:w="108" w:type="dxa"/>
          <w:bottom w:w="0" w:type="dxa"/>
          <w:right w:w="108" w:type="dxa"/>
        </w:tblCellMar>
      </w:tblPr>
      <w:tblGrid>
        <w:gridCol w:w="2160"/>
        <w:gridCol w:w="1080"/>
        <w:gridCol w:w="900"/>
        <w:gridCol w:w="900"/>
        <w:gridCol w:w="1260"/>
        <w:gridCol w:w="2520"/>
      </w:tblGrid>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rPr>
          <w:trHeight w:val="1253" w:hRule="atLeast"/>
        </w:trPr>
        <w:tc>
          <w:tcPr>
            <w:tcW w:w="8820" w:type="dxa"/>
            <w:gridSpan w:val="6"/>
            <w:vAlign w:val="center"/>
          </w:tcPr>
          <w:p>
            <w:pPr>
              <w:spacing w:line="580" w:lineRule="exact"/>
              <w:rPr>
                <w:rFonts w:ascii="黑体" w:eastAsia="黑体"/>
                <w:sz w:val="28"/>
                <w:szCs w:val="28"/>
              </w:rPr>
            </w:pPr>
            <w:r>
              <w:rPr>
                <w:rFonts w:hint="eastAsia" w:ascii="黑体" w:eastAsia="黑体"/>
                <w:sz w:val="24"/>
              </w:rPr>
              <w:t>标题：</w:t>
            </w:r>
            <w:r>
              <w:rPr>
                <w:rFonts w:hint="eastAsia" w:ascii="黑体" w:eastAsia="黑体"/>
                <w:sz w:val="28"/>
                <w:szCs w:val="28"/>
              </w:rPr>
              <w:t xml:space="preserve"> 对区</w:t>
            </w:r>
            <w:r>
              <w:rPr>
                <w:rFonts w:hint="eastAsia" w:ascii="黑体" w:eastAsia="黑体"/>
                <w:sz w:val="28"/>
                <w:szCs w:val="28"/>
                <w:lang w:val="en-US" w:eastAsia="zh-CN"/>
              </w:rPr>
              <w:t>人大第七</w:t>
            </w:r>
            <w:r>
              <w:rPr>
                <w:rFonts w:hint="eastAsia" w:ascii="黑体" w:eastAsia="黑体"/>
                <w:sz w:val="28"/>
                <w:szCs w:val="28"/>
              </w:rPr>
              <w:t>届</w:t>
            </w:r>
            <w:r>
              <w:rPr>
                <w:rFonts w:hint="eastAsia" w:ascii="黑体" w:eastAsia="黑体"/>
                <w:sz w:val="28"/>
                <w:szCs w:val="28"/>
                <w:lang w:val="en-US" w:eastAsia="zh-CN"/>
              </w:rPr>
              <w:t>三次</w:t>
            </w:r>
            <w:r>
              <w:rPr>
                <w:rFonts w:hint="eastAsia" w:ascii="黑体" w:eastAsia="黑体"/>
                <w:sz w:val="28"/>
                <w:szCs w:val="28"/>
              </w:rPr>
              <w:t>会议第</w:t>
            </w:r>
            <w:r>
              <w:rPr>
                <w:rFonts w:hint="eastAsia" w:ascii="黑体" w:eastAsia="黑体"/>
                <w:sz w:val="28"/>
                <w:szCs w:val="28"/>
                <w:lang w:val="en-US" w:eastAsia="zh-CN"/>
              </w:rPr>
              <w:t>0703136</w:t>
            </w:r>
            <w:r>
              <w:rPr>
                <w:rFonts w:hint="eastAsia" w:ascii="黑体" w:eastAsia="黑体"/>
                <w:sz w:val="28"/>
                <w:szCs w:val="28"/>
              </w:rPr>
              <w:t>号提案的答复</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rPr>
          <w:trHeight w:val="776" w:hRule="atLeast"/>
        </w:trPr>
        <w:tc>
          <w:tcPr>
            <w:tcW w:w="8820" w:type="dxa"/>
            <w:gridSpan w:val="6"/>
            <w:vAlign w:val="center"/>
          </w:tcPr>
          <w:p>
            <w:pPr>
              <w:spacing w:line="580" w:lineRule="exact"/>
              <w:rPr>
                <w:rFonts w:ascii="仿宋_GB2312" w:eastAsia="仿宋_GB2312"/>
                <w:color w:val="000000"/>
                <w:sz w:val="32"/>
                <w:szCs w:val="32"/>
              </w:rPr>
            </w:pPr>
            <w:r>
              <w:rPr>
                <w:rFonts w:hint="eastAsia" w:ascii="黑体" w:eastAsia="黑体"/>
                <w:sz w:val="28"/>
                <w:szCs w:val="28"/>
              </w:rPr>
              <w:t>主  送：</w:t>
            </w:r>
            <w:r>
              <w:rPr>
                <w:rFonts w:hint="eastAsia" w:ascii="黑体" w:eastAsia="黑体"/>
                <w:sz w:val="28"/>
                <w:szCs w:val="28"/>
                <w:lang w:val="en-US" w:eastAsia="zh-CN"/>
              </w:rPr>
              <w:t xml:space="preserve">马伟琴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rPr>
          <w:trHeight w:val="771" w:hRule="atLeast"/>
        </w:trPr>
        <w:tc>
          <w:tcPr>
            <w:tcW w:w="8820" w:type="dxa"/>
            <w:gridSpan w:val="6"/>
            <w:tcBorders>
              <w:bottom w:val="single" w:color="auto" w:sz="4" w:space="0"/>
            </w:tcBorders>
            <w:vAlign w:val="center"/>
          </w:tcPr>
          <w:p>
            <w:pPr>
              <w:spacing w:line="360" w:lineRule="exact"/>
              <w:rPr>
                <w:rFonts w:ascii="黑体" w:eastAsia="黑体"/>
                <w:sz w:val="28"/>
                <w:szCs w:val="28"/>
              </w:rPr>
            </w:pPr>
            <w:r>
              <w:rPr>
                <w:rFonts w:hint="eastAsia" w:ascii="黑体" w:eastAsia="黑体"/>
                <w:sz w:val="28"/>
                <w:szCs w:val="28"/>
              </w:rPr>
              <w:t xml:space="preserve">抄  送：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rPr>
          <w:trHeight w:val="771" w:hRule="atLeast"/>
        </w:trPr>
        <w:tc>
          <w:tcPr>
            <w:tcW w:w="8820" w:type="dxa"/>
            <w:gridSpan w:val="6"/>
            <w:tcBorders>
              <w:bottom w:val="single" w:color="auto" w:sz="4" w:space="0"/>
            </w:tcBorders>
            <w:vAlign w:val="center"/>
          </w:tcPr>
          <w:p>
            <w:pPr>
              <w:spacing w:line="360" w:lineRule="exact"/>
              <w:rPr>
                <w:rFonts w:ascii="黑体" w:eastAsia="黑体"/>
                <w:sz w:val="28"/>
                <w:szCs w:val="28"/>
              </w:rPr>
            </w:pPr>
            <w:r>
              <w:rPr>
                <w:rFonts w:hint="eastAsia" w:ascii="黑体" w:eastAsia="黑体"/>
                <w:sz w:val="28"/>
                <w:szCs w:val="28"/>
              </w:rPr>
              <w:t xml:space="preserve">附  件： </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rPr>
          <w:trHeight w:val="567" w:hRule="atLeast"/>
        </w:trPr>
        <w:tc>
          <w:tcPr>
            <w:tcW w:w="8820" w:type="dxa"/>
            <w:gridSpan w:val="6"/>
            <w:tcBorders>
              <w:top w:val="nil"/>
              <w:bottom w:val="single" w:color="auto" w:sz="4" w:space="0"/>
            </w:tcBorders>
            <w:vAlign w:val="center"/>
          </w:tcPr>
          <w:p>
            <w:pPr>
              <w:spacing w:line="360" w:lineRule="exact"/>
              <w:rPr>
                <w:rFonts w:ascii="黑体" w:eastAsia="黑体"/>
                <w:sz w:val="28"/>
                <w:szCs w:val="28"/>
              </w:rPr>
            </w:pPr>
            <w:r>
              <w:rPr>
                <w:rFonts w:hint="eastAsia" w:ascii="黑体" w:eastAsia="黑体"/>
                <w:sz w:val="28"/>
                <w:szCs w:val="28"/>
              </w:rPr>
              <w:t>公开属性：</w:t>
            </w:r>
          </w:p>
          <w:p>
            <w:pPr>
              <w:spacing w:line="360" w:lineRule="exact"/>
              <w:rPr>
                <w:rFonts w:ascii="黑体" w:eastAsia="黑体"/>
                <w:sz w:val="28"/>
                <w:szCs w:val="28"/>
              </w:rPr>
            </w:pPr>
            <w:r>
              <w:rPr>
                <w:rFonts w:hint="eastAsia" w:ascii="仿宋_GB2312" w:eastAsia="仿宋_GB2312"/>
                <w:sz w:val="28"/>
                <w:szCs w:val="28"/>
              </w:rPr>
              <w:t>主动公开</w:t>
            </w:r>
            <w:r>
              <w:rPr>
                <w:rFonts w:hint="eastAsia" w:ascii="黑体" w:eastAsia="黑体"/>
                <w:sz w:val="28"/>
                <w:szCs w:val="28"/>
                <w:bdr w:val="single" w:color="auto" w:sz="4" w:space="0"/>
              </w:rPr>
              <w:t>　</w:t>
            </w:r>
            <w:r>
              <w:rPr>
                <w:rFonts w:hint="eastAsia" w:ascii="仿宋_GB2312" w:eastAsia="仿宋_GB2312"/>
                <w:sz w:val="28"/>
                <w:szCs w:val="28"/>
              </w:rPr>
              <w:t>依申请公开☑免予公开</w:t>
            </w:r>
            <w:r>
              <w:rPr>
                <w:rFonts w:hint="eastAsia" w:ascii="黑体" w:eastAsia="黑体"/>
                <w:sz w:val="28"/>
                <w:szCs w:val="28"/>
                <w:bdr w:val="single" w:color="auto" w:sz="4" w:space="0"/>
              </w:rPr>
              <w:t>　</w:t>
            </w:r>
            <w:r>
              <w:rPr>
                <w:rFonts w:hint="eastAsia" w:ascii="仿宋_GB2312" w:eastAsia="仿宋_GB2312"/>
                <w:sz w:val="28"/>
                <w:szCs w:val="28"/>
              </w:rPr>
              <w:t xml:space="preserve"> 非《规定》所指政府信息</w:t>
            </w:r>
            <w:r>
              <w:rPr>
                <w:rFonts w:hint="eastAsia" w:ascii="黑体" w:eastAsia="黑体"/>
                <w:sz w:val="28"/>
                <w:szCs w:val="28"/>
                <w:bdr w:val="single" w:color="auto" w:sz="4" w:space="0"/>
              </w:rPr>
              <w:t>　</w:t>
            </w:r>
            <w:r>
              <w:rPr>
                <w:rFonts w:hint="eastAsia" w:ascii="黑体" w:eastAsia="黑体"/>
                <w:sz w:val="28"/>
                <w:szCs w:val="28"/>
              </w:rPr>
              <w:t>。</w:t>
            </w:r>
          </w:p>
          <w:p>
            <w:pPr>
              <w:spacing w:line="360" w:lineRule="exact"/>
              <w:rPr>
                <w:rFonts w:ascii="黑体" w:eastAsia="黑体"/>
                <w:sz w:val="28"/>
                <w:szCs w:val="28"/>
              </w:rPr>
            </w:pPr>
          </w:p>
          <w:p>
            <w:pPr>
              <w:spacing w:line="360" w:lineRule="exact"/>
              <w:rPr>
                <w:rFonts w:ascii="黑体" w:eastAsia="黑体"/>
                <w:sz w:val="28"/>
                <w:szCs w:val="28"/>
              </w:rPr>
            </w:pPr>
            <w:r>
              <w:rPr>
                <w:rFonts w:hint="eastAsia" w:ascii="黑体" w:eastAsia="黑体"/>
                <w:sz w:val="28"/>
                <w:szCs w:val="28"/>
              </w:rPr>
              <w:t>免予公开理由：</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rPr>
          <w:trHeight w:val="567" w:hRule="atLeast"/>
        </w:trPr>
        <w:tc>
          <w:tcPr>
            <w:tcW w:w="4140" w:type="dxa"/>
            <w:gridSpan w:val="3"/>
            <w:tcBorders>
              <w:top w:val="single" w:color="auto" w:sz="4" w:space="0"/>
              <w:bottom w:val="nil"/>
              <w:right w:val="single" w:color="auto" w:sz="4" w:space="0"/>
            </w:tcBorders>
            <w:vAlign w:val="center"/>
          </w:tcPr>
          <w:p>
            <w:pPr>
              <w:spacing w:line="360" w:lineRule="exact"/>
              <w:rPr>
                <w:rFonts w:ascii="黑体" w:eastAsia="黑体"/>
                <w:sz w:val="28"/>
                <w:szCs w:val="28"/>
              </w:rPr>
            </w:pPr>
            <w:r>
              <w:rPr>
                <w:rFonts w:hint="eastAsia" w:ascii="黑体" w:eastAsia="黑体"/>
                <w:sz w:val="28"/>
                <w:szCs w:val="28"/>
              </w:rPr>
              <w:t>部门拟办意见：</w:t>
            </w:r>
          </w:p>
          <w:p>
            <w:pPr>
              <w:spacing w:line="360" w:lineRule="exact"/>
              <w:rPr>
                <w:rFonts w:ascii="仿宋_GB2312" w:eastAsia="仿宋_GB2312"/>
                <w:sz w:val="32"/>
                <w:szCs w:val="32"/>
              </w:rPr>
            </w:pPr>
          </w:p>
          <w:p>
            <w:pPr>
              <w:spacing w:line="360" w:lineRule="exact"/>
              <w:rPr>
                <w:rFonts w:ascii="仿宋_GB2312" w:eastAsia="仿宋_GB2312"/>
                <w:sz w:val="32"/>
                <w:szCs w:val="32"/>
              </w:rPr>
            </w:pPr>
          </w:p>
          <w:p>
            <w:pPr>
              <w:spacing w:line="360" w:lineRule="exact"/>
              <w:rPr>
                <w:rFonts w:ascii="仿宋_GB2312" w:eastAsia="仿宋_GB2312"/>
                <w:sz w:val="32"/>
                <w:szCs w:val="32"/>
              </w:rPr>
            </w:pPr>
          </w:p>
        </w:tc>
        <w:tc>
          <w:tcPr>
            <w:tcW w:w="4680" w:type="dxa"/>
            <w:gridSpan w:val="3"/>
            <w:tcBorders>
              <w:top w:val="single" w:color="auto" w:sz="4" w:space="0"/>
              <w:left w:val="single" w:color="auto" w:sz="4" w:space="0"/>
              <w:bottom w:val="nil"/>
            </w:tcBorders>
            <w:vAlign w:val="center"/>
          </w:tcPr>
          <w:p>
            <w:pPr>
              <w:spacing w:line="360" w:lineRule="exact"/>
              <w:rPr>
                <w:rFonts w:ascii="黑体" w:eastAsia="黑体"/>
                <w:sz w:val="28"/>
                <w:szCs w:val="28"/>
              </w:rPr>
            </w:pPr>
            <w:r>
              <w:rPr>
                <w:rFonts w:hint="eastAsia" w:ascii="黑体" w:eastAsia="黑体"/>
                <w:sz w:val="28"/>
                <w:szCs w:val="28"/>
              </w:rPr>
              <w:t>办公室拟办意见：</w:t>
            </w:r>
          </w:p>
          <w:p>
            <w:pPr>
              <w:spacing w:line="360" w:lineRule="exact"/>
              <w:rPr>
                <w:rFonts w:ascii="黑体" w:eastAsia="黑体"/>
                <w:sz w:val="28"/>
                <w:szCs w:val="28"/>
              </w:rPr>
            </w:pPr>
          </w:p>
          <w:p>
            <w:pPr>
              <w:spacing w:line="360" w:lineRule="exact"/>
              <w:rPr>
                <w:rFonts w:ascii="黑体" w:eastAsia="黑体"/>
                <w:sz w:val="28"/>
                <w:szCs w:val="28"/>
              </w:rPr>
            </w:pPr>
          </w:p>
          <w:p>
            <w:pPr>
              <w:spacing w:line="360" w:lineRule="exact"/>
              <w:rPr>
                <w:rFonts w:ascii="黑体" w:eastAsia="黑体"/>
                <w:sz w:val="28"/>
                <w:szCs w:val="28"/>
              </w:rPr>
            </w:pP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rPr>
          <w:trHeight w:val="732" w:hRule="atLeast"/>
        </w:trPr>
        <w:tc>
          <w:tcPr>
            <w:tcW w:w="4140" w:type="dxa"/>
            <w:gridSpan w:val="3"/>
            <w:tcBorders>
              <w:top w:val="nil"/>
              <w:bottom w:val="single" w:color="auto" w:sz="4" w:space="0"/>
              <w:right w:val="single" w:color="auto" w:sz="4" w:space="0"/>
            </w:tcBorders>
            <w:vAlign w:val="center"/>
          </w:tcPr>
          <w:p>
            <w:pPr>
              <w:spacing w:line="360" w:lineRule="exact"/>
              <w:rPr>
                <w:rFonts w:ascii="黑体" w:eastAsia="黑体"/>
                <w:sz w:val="28"/>
                <w:szCs w:val="28"/>
              </w:rPr>
            </w:pPr>
            <w:r>
              <w:rPr>
                <w:rFonts w:hint="eastAsia" w:ascii="黑体" w:eastAsia="黑体"/>
                <w:sz w:val="28"/>
                <w:szCs w:val="28"/>
              </w:rPr>
              <w:t xml:space="preserve">                                         </w:t>
            </w:r>
            <w:r>
              <w:rPr>
                <w:rFonts w:hint="eastAsia" w:ascii="仿宋_GB2312" w:eastAsia="仿宋_GB2312"/>
                <w:sz w:val="32"/>
                <w:szCs w:val="32"/>
              </w:rPr>
              <w:t xml:space="preserve">    年  月  日</w:t>
            </w:r>
          </w:p>
        </w:tc>
        <w:tc>
          <w:tcPr>
            <w:tcW w:w="4680" w:type="dxa"/>
            <w:gridSpan w:val="3"/>
            <w:tcBorders>
              <w:top w:val="nil"/>
              <w:left w:val="single" w:color="auto" w:sz="4" w:space="0"/>
              <w:bottom w:val="single" w:color="auto" w:sz="4" w:space="0"/>
            </w:tcBorders>
            <w:vAlign w:val="center"/>
          </w:tcPr>
          <w:p>
            <w:pPr>
              <w:spacing w:line="360" w:lineRule="exact"/>
              <w:rPr>
                <w:rFonts w:ascii="仿宋_GB2312" w:eastAsia="仿宋_GB2312"/>
                <w:sz w:val="36"/>
                <w:szCs w:val="36"/>
              </w:rPr>
            </w:pPr>
          </w:p>
          <w:p>
            <w:pPr>
              <w:spacing w:line="360" w:lineRule="exact"/>
              <w:ind w:firstLine="2560" w:firstLineChars="800"/>
              <w:rPr>
                <w:rFonts w:ascii="仿宋_GB2312" w:eastAsia="仿宋_GB2312"/>
                <w:sz w:val="36"/>
                <w:szCs w:val="36"/>
              </w:rPr>
            </w:pPr>
            <w:r>
              <w:rPr>
                <w:rFonts w:hint="eastAsia" w:ascii="仿宋_GB2312" w:eastAsia="仿宋_GB2312"/>
                <w:sz w:val="32"/>
                <w:szCs w:val="32"/>
              </w:rPr>
              <w:t>年  月  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rPr>
          <w:trHeight w:val="967" w:hRule="atLeast"/>
        </w:trPr>
        <w:tc>
          <w:tcPr>
            <w:tcW w:w="8820" w:type="dxa"/>
            <w:gridSpan w:val="6"/>
            <w:tcBorders>
              <w:top w:val="single" w:color="auto" w:sz="4" w:space="0"/>
            </w:tcBorders>
          </w:tcPr>
          <w:p>
            <w:pPr>
              <w:rPr>
                <w:rFonts w:ascii="黑体" w:eastAsia="黑体"/>
                <w:sz w:val="28"/>
                <w:szCs w:val="28"/>
              </w:rPr>
            </w:pPr>
            <w:r>
              <w:rPr>
                <w:rFonts w:hint="eastAsia" w:ascii="黑体" w:eastAsia="黑体"/>
                <w:sz w:val="28"/>
                <w:szCs w:val="28"/>
              </w:rPr>
              <w:t xml:space="preserve">分管领导批示： </w:t>
            </w:r>
          </w:p>
          <w:p>
            <w:pPr>
              <w:rPr>
                <w:rFonts w:ascii="黑体" w:eastAsia="黑体"/>
                <w:sz w:val="28"/>
                <w:szCs w:val="28"/>
              </w:rPr>
            </w:pPr>
          </w:p>
          <w:p>
            <w:pPr>
              <w:wordWrap w:val="0"/>
              <w:jc w:val="right"/>
              <w:rPr>
                <w:rFonts w:ascii="黑体" w:eastAsia="黑体"/>
                <w:sz w:val="28"/>
                <w:szCs w:val="28"/>
              </w:rPr>
            </w:pPr>
            <w:r>
              <w:rPr>
                <w:rFonts w:hint="eastAsia" w:ascii="仿宋_GB2312" w:eastAsia="仿宋_GB2312"/>
                <w:sz w:val="32"/>
                <w:szCs w:val="32"/>
              </w:rPr>
              <w:t>年  月  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rPr>
          <w:trHeight w:val="885" w:hRule="atLeast"/>
        </w:trPr>
        <w:tc>
          <w:tcPr>
            <w:tcW w:w="8820" w:type="dxa"/>
            <w:gridSpan w:val="6"/>
            <w:tcBorders>
              <w:top w:val="single" w:color="auto" w:sz="4" w:space="0"/>
            </w:tcBorders>
            <w:vAlign w:val="center"/>
          </w:tcPr>
          <w:p>
            <w:pPr>
              <w:spacing w:line="360" w:lineRule="exact"/>
              <w:rPr>
                <w:rFonts w:ascii="黑体" w:eastAsia="黑体"/>
                <w:sz w:val="28"/>
                <w:szCs w:val="28"/>
              </w:rPr>
            </w:pPr>
            <w:r>
              <w:rPr>
                <w:rFonts w:hint="eastAsia" w:ascii="黑体" w:eastAsia="黑体"/>
                <w:sz w:val="28"/>
                <w:szCs w:val="28"/>
              </w:rPr>
              <w:t xml:space="preserve">主管领导批示：    </w:t>
            </w:r>
          </w:p>
          <w:p>
            <w:pPr>
              <w:spacing w:line="360" w:lineRule="exact"/>
              <w:rPr>
                <w:rFonts w:ascii="黑体" w:eastAsia="黑体"/>
                <w:sz w:val="28"/>
                <w:szCs w:val="28"/>
              </w:rPr>
            </w:pPr>
          </w:p>
          <w:p>
            <w:pPr>
              <w:spacing w:line="360" w:lineRule="exact"/>
              <w:rPr>
                <w:rFonts w:ascii="黑体" w:eastAsia="黑体"/>
                <w:sz w:val="28"/>
                <w:szCs w:val="28"/>
              </w:rPr>
            </w:pPr>
          </w:p>
          <w:p>
            <w:pPr>
              <w:wordWrap w:val="0"/>
              <w:spacing w:line="360" w:lineRule="exact"/>
              <w:ind w:right="320"/>
              <w:jc w:val="right"/>
              <w:rPr>
                <w:rFonts w:ascii="黑体" w:eastAsia="黑体"/>
                <w:sz w:val="28"/>
                <w:szCs w:val="28"/>
              </w:rPr>
            </w:pPr>
            <w:r>
              <w:rPr>
                <w:rFonts w:hint="eastAsia" w:ascii="仿宋_GB2312" w:eastAsia="仿宋_GB2312"/>
                <w:sz w:val="32"/>
                <w:szCs w:val="32"/>
              </w:rPr>
              <w:t>年  月  日</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rPr>
          <w:trHeight w:val="900" w:hRule="atLeast"/>
        </w:trPr>
        <w:tc>
          <w:tcPr>
            <w:tcW w:w="2160" w:type="dxa"/>
            <w:tcBorders>
              <w:top w:val="single" w:color="auto" w:sz="4" w:space="0"/>
              <w:right w:val="single" w:color="auto" w:sz="4" w:space="0"/>
            </w:tcBorders>
            <w:vAlign w:val="center"/>
          </w:tcPr>
          <w:p>
            <w:pPr>
              <w:spacing w:line="360" w:lineRule="exact"/>
              <w:ind w:left="980" w:hanging="980"/>
              <w:rPr>
                <w:rFonts w:ascii="仿宋_GB2312" w:eastAsia="仿宋_GB2312"/>
                <w:sz w:val="28"/>
                <w:szCs w:val="28"/>
              </w:rPr>
            </w:pPr>
            <w:r>
              <w:rPr>
                <w:rFonts w:hint="eastAsia" w:ascii="黑体" w:eastAsia="黑体"/>
                <w:sz w:val="28"/>
                <w:szCs w:val="28"/>
              </w:rPr>
              <w:t>拟稿：</w:t>
            </w:r>
            <w:r>
              <w:rPr>
                <w:rFonts w:hint="eastAsia" w:ascii="仿宋_GB2312" w:eastAsia="仿宋_GB2312"/>
                <w:sz w:val="28"/>
                <w:szCs w:val="28"/>
              </w:rPr>
              <w:t xml:space="preserve"> </w:t>
            </w:r>
          </w:p>
        </w:tc>
        <w:tc>
          <w:tcPr>
            <w:tcW w:w="1980" w:type="dxa"/>
            <w:gridSpan w:val="2"/>
            <w:tcBorders>
              <w:top w:val="single" w:color="auto" w:sz="4" w:space="0"/>
              <w:left w:val="single" w:color="auto" w:sz="4" w:space="0"/>
            </w:tcBorders>
            <w:vAlign w:val="center"/>
          </w:tcPr>
          <w:p>
            <w:pPr>
              <w:spacing w:line="360" w:lineRule="exact"/>
              <w:rPr>
                <w:rFonts w:ascii="黑体" w:eastAsia="黑体"/>
                <w:sz w:val="28"/>
                <w:szCs w:val="28"/>
              </w:rPr>
            </w:pPr>
            <w:r>
              <w:rPr>
                <w:rFonts w:hint="eastAsia" w:ascii="黑体" w:eastAsia="黑体"/>
                <w:sz w:val="28"/>
                <w:szCs w:val="28"/>
              </w:rPr>
              <w:t xml:space="preserve">核稿： </w:t>
            </w:r>
          </w:p>
        </w:tc>
        <w:tc>
          <w:tcPr>
            <w:tcW w:w="2160" w:type="dxa"/>
            <w:gridSpan w:val="2"/>
            <w:tcBorders>
              <w:top w:val="single" w:color="auto" w:sz="4" w:space="0"/>
              <w:left w:val="single" w:color="auto" w:sz="4" w:space="0"/>
            </w:tcBorders>
            <w:vAlign w:val="center"/>
          </w:tcPr>
          <w:p>
            <w:pPr>
              <w:spacing w:line="360" w:lineRule="exact"/>
              <w:rPr>
                <w:rFonts w:ascii="黑体" w:eastAsia="黑体"/>
                <w:sz w:val="28"/>
                <w:szCs w:val="28"/>
              </w:rPr>
            </w:pPr>
            <w:r>
              <w:rPr>
                <w:rFonts w:hint="eastAsia" w:ascii="黑体" w:eastAsia="黑体"/>
                <w:sz w:val="28"/>
                <w:szCs w:val="28"/>
              </w:rPr>
              <w:t>审稿：</w:t>
            </w:r>
          </w:p>
        </w:tc>
        <w:tc>
          <w:tcPr>
            <w:tcW w:w="2520" w:type="dxa"/>
            <w:tcBorders>
              <w:top w:val="single" w:color="auto" w:sz="4" w:space="0"/>
              <w:left w:val="single" w:color="auto" w:sz="4" w:space="0"/>
            </w:tcBorders>
            <w:vAlign w:val="center"/>
          </w:tcPr>
          <w:p>
            <w:pPr>
              <w:spacing w:line="360" w:lineRule="exact"/>
              <w:rPr>
                <w:rFonts w:ascii="黑体" w:eastAsia="黑体"/>
                <w:sz w:val="28"/>
                <w:szCs w:val="28"/>
              </w:rPr>
            </w:pPr>
            <w:r>
              <w:rPr>
                <w:rFonts w:hint="eastAsia" w:ascii="黑体" w:eastAsia="黑体"/>
                <w:sz w:val="28"/>
                <w:szCs w:val="28"/>
              </w:rPr>
              <w:t>校对：</w:t>
            </w:r>
          </w:p>
        </w:tc>
      </w:tr>
      <w:tr>
        <w:tblPrEx>
          <w:tblBorders>
            <w:top w:val="single" w:color="auto" w:sz="12" w:space="0"/>
            <w:left w:val="none" w:color="auto" w:sz="0" w:space="0"/>
            <w:bottom w:val="single" w:color="auto" w:sz="12" w:space="0"/>
            <w:right w:val="none" w:color="auto" w:sz="0" w:space="0"/>
            <w:insideH w:val="single" w:color="auto" w:sz="4" w:space="0"/>
            <w:insideV w:val="single" w:color="auto" w:sz="2" w:space="0"/>
          </w:tblBorders>
          <w:tblCellMar>
            <w:top w:w="0" w:type="dxa"/>
            <w:left w:w="108" w:type="dxa"/>
            <w:bottom w:w="0" w:type="dxa"/>
            <w:right w:w="108" w:type="dxa"/>
          </w:tblCellMar>
        </w:tblPrEx>
        <w:trPr>
          <w:trHeight w:val="851" w:hRule="atLeast"/>
        </w:trPr>
        <w:tc>
          <w:tcPr>
            <w:tcW w:w="3240" w:type="dxa"/>
            <w:gridSpan w:val="2"/>
            <w:vAlign w:val="center"/>
          </w:tcPr>
          <w:p>
            <w:pPr>
              <w:wordWrap w:val="0"/>
              <w:spacing w:line="360" w:lineRule="exact"/>
              <w:ind w:right="560"/>
              <w:rPr>
                <w:rFonts w:ascii="黑体" w:eastAsia="黑体"/>
                <w:sz w:val="24"/>
              </w:rPr>
            </w:pPr>
            <w:r>
              <w:rPr>
                <w:rFonts w:hint="eastAsia" w:ascii="黑体" w:eastAsia="黑体"/>
                <w:sz w:val="24"/>
              </w:rPr>
              <w:t>闵    [    ]   号</w:t>
            </w:r>
          </w:p>
        </w:tc>
        <w:tc>
          <w:tcPr>
            <w:tcW w:w="1800" w:type="dxa"/>
            <w:gridSpan w:val="2"/>
            <w:vAlign w:val="center"/>
          </w:tcPr>
          <w:p>
            <w:pPr>
              <w:wordWrap w:val="0"/>
              <w:spacing w:line="360" w:lineRule="exact"/>
              <w:rPr>
                <w:rFonts w:ascii="黑体" w:eastAsia="黑体"/>
                <w:sz w:val="28"/>
                <w:szCs w:val="28"/>
              </w:rPr>
            </w:pPr>
            <w:r>
              <w:rPr>
                <w:rFonts w:hint="eastAsia" w:ascii="黑体" w:eastAsia="黑体"/>
                <w:sz w:val="28"/>
                <w:szCs w:val="28"/>
              </w:rPr>
              <w:t>共印  份</w:t>
            </w:r>
          </w:p>
        </w:tc>
        <w:tc>
          <w:tcPr>
            <w:tcW w:w="3780" w:type="dxa"/>
            <w:gridSpan w:val="2"/>
            <w:vAlign w:val="center"/>
          </w:tcPr>
          <w:p>
            <w:pPr>
              <w:spacing w:line="360" w:lineRule="exact"/>
              <w:ind w:firstLine="560" w:firstLineChars="200"/>
              <w:rPr>
                <w:rFonts w:ascii="黑体" w:eastAsia="黑体"/>
                <w:sz w:val="28"/>
                <w:szCs w:val="28"/>
              </w:rPr>
            </w:pPr>
            <w:r>
              <w:rPr>
                <w:rFonts w:hint="eastAsia" w:ascii="黑体" w:eastAsia="黑体"/>
                <w:sz w:val="28"/>
                <w:szCs w:val="28"/>
              </w:rPr>
              <w:t>年    月    日印发</w:t>
            </w:r>
          </w:p>
        </w:tc>
      </w:tr>
    </w:tbl>
    <w:p>
      <w:pPr>
        <w:rPr>
          <w:rFonts w:hint="default"/>
          <w:lang w:val="en-US" w:eastAsia="zh-CN"/>
        </w:rPr>
      </w:pPr>
    </w:p>
    <w:sectPr>
      <w:footerReference r:id="rId3" w:type="default"/>
      <w:pgSz w:w="11906" w:h="16838"/>
      <w:pgMar w:top="1134" w:right="1593" w:bottom="1134"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8C039C-495C-47F0-B521-2274B632038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506D754-BEE1-471E-9BDA-A2AACAD55E8B}"/>
  </w:font>
  <w:font w:name="仿宋_GB2312">
    <w:panose1 w:val="02010609030101010101"/>
    <w:charset w:val="86"/>
    <w:family w:val="modern"/>
    <w:pitch w:val="default"/>
    <w:sig w:usb0="00000001" w:usb1="080E0000" w:usb2="00000000" w:usb3="00000000" w:csb0="00040000" w:csb1="00000000"/>
    <w:embedRegular r:id="rId3" w:fontKey="{F2E3EEAE-B75B-4E4B-9ABD-4B87605C25A1}"/>
  </w:font>
  <w:font w:name="Century">
    <w:panose1 w:val="02040604050505020304"/>
    <w:charset w:val="00"/>
    <w:family w:val="roman"/>
    <w:pitch w:val="default"/>
    <w:sig w:usb0="00000287" w:usb1="00000000" w:usb2="00000000" w:usb3="00000000" w:csb0="2000009F" w:csb1="DFD70000"/>
    <w:embedRegular r:id="rId4" w:fontKey="{DE3DEB9C-8550-4304-9353-D80F5FF15D5E}"/>
  </w:font>
  <w:font w:name="方正小标宋简体">
    <w:panose1 w:val="02000000000000000000"/>
    <w:charset w:val="86"/>
    <w:family w:val="script"/>
    <w:pitch w:val="default"/>
    <w:sig w:usb0="00000001" w:usb1="08000000" w:usb2="00000000" w:usb3="00000000" w:csb0="00040000" w:csb1="00000000"/>
    <w:embedRegular r:id="rId5" w:fontKey="{511E3FFD-7FBF-4E26-A926-12D5CC1A8B0B}"/>
  </w:font>
  <w:font w:name="经典粗宋简">
    <w:altName w:val="黑体"/>
    <w:panose1 w:val="00000000000000000000"/>
    <w:charset w:val="86"/>
    <w:family w:val="modern"/>
    <w:pitch w:val="default"/>
    <w:sig w:usb0="00000000" w:usb1="00000000" w:usb2="0000001E" w:usb3="00000000" w:csb0="00040000" w:csb1="00000000"/>
    <w:embedRegular r:id="rId6" w:fontKey="{29F5159F-DDAE-4AEB-8CEC-3C196C4AB77C}"/>
  </w:font>
  <w:font w:name="华文中宋">
    <w:panose1 w:val="02010600040101010101"/>
    <w:charset w:val="86"/>
    <w:family w:val="auto"/>
    <w:pitch w:val="default"/>
    <w:sig w:usb0="00000287" w:usb1="080F0000" w:usb2="00000000" w:usb3="00000000" w:csb0="0004009F" w:csb1="DFD70000"/>
    <w:embedRegular r:id="rId7" w:fontKey="{1F0CEA64-FEEC-4A97-B79F-F9AB629411A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A1955B"/>
    <w:multiLevelType w:val="singleLevel"/>
    <w:tmpl w:val="A6A1955B"/>
    <w:lvl w:ilvl="0" w:tentative="0">
      <w:start w:val="1"/>
      <w:numFmt w:val="chineseCounting"/>
      <w:suff w:val="nothing"/>
      <w:lvlText w:val="%1、"/>
      <w:lvlJc w:val="left"/>
      <w:rPr>
        <w:rFonts w:hint="eastAsia"/>
      </w:rPr>
    </w:lvl>
  </w:abstractNum>
  <w:abstractNum w:abstractNumId="1">
    <w:nsid w:val="A6EAFC22"/>
    <w:multiLevelType w:val="singleLevel"/>
    <w:tmpl w:val="A6EAFC22"/>
    <w:lvl w:ilvl="0" w:tentative="0">
      <w:start w:val="2"/>
      <w:numFmt w:val="chineseCounting"/>
      <w:suff w:val="nothing"/>
      <w:lvlText w:val="%1、"/>
      <w:lvlJc w:val="left"/>
      <w:rPr>
        <w:rFonts w:hint="eastAsia"/>
      </w:rPr>
    </w:lvl>
  </w:abstractNum>
  <w:abstractNum w:abstractNumId="2">
    <w:nsid w:val="48DD7BF8"/>
    <w:multiLevelType w:val="multilevel"/>
    <w:tmpl w:val="48DD7BF8"/>
    <w:lvl w:ilvl="0" w:tentative="0">
      <w:start w:val="1"/>
      <w:numFmt w:val="ideographDigital"/>
      <w:pStyle w:val="5"/>
      <w:suff w:val="space"/>
      <w:lvlText w:val="第%1章"/>
      <w:lvlJc w:val="left"/>
      <w:pPr>
        <w:ind w:left="425" w:hanging="1505"/>
      </w:pPr>
      <w:rPr>
        <w:rFonts w:hint="eastAsia" w:eastAsia="黑体"/>
        <w:sz w:val="44"/>
        <w:szCs w:val="44"/>
      </w:rPr>
    </w:lvl>
    <w:lvl w:ilvl="1" w:tentative="0">
      <w:start w:val="1"/>
      <w:numFmt w:val="decimal"/>
      <w:pStyle w:val="14"/>
      <w:isLgl/>
      <w:suff w:val="space"/>
      <w:lvlText w:val="%1.%2"/>
      <w:lvlJc w:val="left"/>
      <w:pPr>
        <w:ind w:left="284" w:firstLine="170"/>
      </w:pPr>
      <w:rPr>
        <w:rFonts w:hint="eastAsia"/>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2" w:tentative="0">
      <w:start w:val="1"/>
      <w:numFmt w:val="decimal"/>
      <w:pStyle w:val="15"/>
      <w:isLgl/>
      <w:suff w:val="space"/>
      <w:lvlText w:val="%1.%2.%3"/>
      <w:lvlJc w:val="left"/>
      <w:pPr>
        <w:ind w:left="1418" w:hanging="964"/>
      </w:pPr>
      <w:rPr>
        <w:rFonts w:hint="eastAsia" w:ascii="Times New Roman" w:hAnsi="Times New Roman" w:cs="Times New Roman"/>
        <w:b w:val="0"/>
        <w:bCs w:val="0"/>
        <w:i w:val="0"/>
        <w:iCs w:val="0"/>
        <w:caps w:val="0"/>
        <w:smallCaps w:val="0"/>
        <w:strike w:val="0"/>
        <w:dstrike w:val="0"/>
        <w:snapToGrid w:val="0"/>
        <w:vanish w:val="0"/>
        <w:color w:val="000000"/>
        <w:spacing w:val="0"/>
        <w:w w:val="0"/>
        <w:kern w:val="0"/>
        <w:position w:val="0"/>
        <w:szCs w:val="0"/>
        <w:u w:val="none"/>
        <w:vertAlign w:val="baseline"/>
        <w14:shadow w14:blurRad="0" w14:dist="0" w14:dir="0" w14:sx="0" w14:sy="0" w14:kx="0" w14:ky="0" w14:algn="none">
          <w14:srgbClr w14:val="000000"/>
        </w14:shadow>
      </w:rPr>
    </w:lvl>
    <w:lvl w:ilvl="3" w:tentative="0">
      <w:start w:val="1"/>
      <w:numFmt w:val="decimal"/>
      <w:pStyle w:val="16"/>
      <w:isLgl/>
      <w:suff w:val="space"/>
      <w:lvlText w:val="%1.%2.%3.%4"/>
      <w:lvlJc w:val="left"/>
      <w:pPr>
        <w:ind w:left="1418" w:hanging="851"/>
      </w:pPr>
      <w:rPr>
        <w:rFonts w:hint="eastAsia"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5C740610"/>
    <w:multiLevelType w:val="multilevel"/>
    <w:tmpl w:val="5C740610"/>
    <w:lvl w:ilvl="0" w:tentative="0">
      <w:start w:val="4"/>
      <w:numFmt w:val="bullet"/>
      <w:lvlText w:val="□"/>
      <w:lvlJc w:val="left"/>
      <w:pPr>
        <w:tabs>
          <w:tab w:val="left" w:pos="840"/>
        </w:tabs>
        <w:ind w:left="840" w:hanging="360"/>
      </w:pPr>
      <w:rPr>
        <w:rFonts w:hint="eastAsia" w:ascii="宋体" w:hAnsi="宋体" w:eastAsia="宋体" w:cs="Times New Roman"/>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U3ZDIwZThmZWJiMDE0MGJhYjBhZDhjMDFhN2JhMTcifQ=="/>
  </w:docVars>
  <w:rsids>
    <w:rsidRoot w:val="00172A27"/>
    <w:rsid w:val="00002901"/>
    <w:rsid w:val="00074A34"/>
    <w:rsid w:val="00091ACA"/>
    <w:rsid w:val="000D0787"/>
    <w:rsid w:val="00117252"/>
    <w:rsid w:val="001571AD"/>
    <w:rsid w:val="00165D59"/>
    <w:rsid w:val="00172A27"/>
    <w:rsid w:val="001B06BA"/>
    <w:rsid w:val="00237F60"/>
    <w:rsid w:val="002502E7"/>
    <w:rsid w:val="00265FA2"/>
    <w:rsid w:val="00281F3A"/>
    <w:rsid w:val="00292B1F"/>
    <w:rsid w:val="002C6024"/>
    <w:rsid w:val="00306CFC"/>
    <w:rsid w:val="00310939"/>
    <w:rsid w:val="00315D7F"/>
    <w:rsid w:val="00317D82"/>
    <w:rsid w:val="00381C02"/>
    <w:rsid w:val="00393F3E"/>
    <w:rsid w:val="003B6E67"/>
    <w:rsid w:val="003C5BF3"/>
    <w:rsid w:val="003C6E28"/>
    <w:rsid w:val="003D14BB"/>
    <w:rsid w:val="003E7304"/>
    <w:rsid w:val="004229EB"/>
    <w:rsid w:val="00425E8A"/>
    <w:rsid w:val="004338F2"/>
    <w:rsid w:val="004667E5"/>
    <w:rsid w:val="00482D3E"/>
    <w:rsid w:val="0049587D"/>
    <w:rsid w:val="00497779"/>
    <w:rsid w:val="004C1574"/>
    <w:rsid w:val="004D4B6A"/>
    <w:rsid w:val="00520549"/>
    <w:rsid w:val="0052271C"/>
    <w:rsid w:val="00524980"/>
    <w:rsid w:val="00530A9D"/>
    <w:rsid w:val="00536EAB"/>
    <w:rsid w:val="005521FA"/>
    <w:rsid w:val="00590E49"/>
    <w:rsid w:val="005A012E"/>
    <w:rsid w:val="005B4910"/>
    <w:rsid w:val="005B780C"/>
    <w:rsid w:val="005E52FB"/>
    <w:rsid w:val="005E71A3"/>
    <w:rsid w:val="006126F3"/>
    <w:rsid w:val="006A0234"/>
    <w:rsid w:val="006C1B2E"/>
    <w:rsid w:val="006F5143"/>
    <w:rsid w:val="007056BC"/>
    <w:rsid w:val="00715D84"/>
    <w:rsid w:val="00720AAA"/>
    <w:rsid w:val="00743A52"/>
    <w:rsid w:val="00790EB2"/>
    <w:rsid w:val="007C13C0"/>
    <w:rsid w:val="007C35AF"/>
    <w:rsid w:val="007D5415"/>
    <w:rsid w:val="00806519"/>
    <w:rsid w:val="0084436F"/>
    <w:rsid w:val="00850C12"/>
    <w:rsid w:val="008663B8"/>
    <w:rsid w:val="008706DC"/>
    <w:rsid w:val="00874D63"/>
    <w:rsid w:val="00876A42"/>
    <w:rsid w:val="008A268D"/>
    <w:rsid w:val="008B3C63"/>
    <w:rsid w:val="008C5582"/>
    <w:rsid w:val="008E0385"/>
    <w:rsid w:val="008F4CE0"/>
    <w:rsid w:val="009213B0"/>
    <w:rsid w:val="00950845"/>
    <w:rsid w:val="00956EBD"/>
    <w:rsid w:val="00965AE2"/>
    <w:rsid w:val="00984FC6"/>
    <w:rsid w:val="00987157"/>
    <w:rsid w:val="009921FD"/>
    <w:rsid w:val="009C2A41"/>
    <w:rsid w:val="009E56FE"/>
    <w:rsid w:val="009F6453"/>
    <w:rsid w:val="009F75CC"/>
    <w:rsid w:val="00A10254"/>
    <w:rsid w:val="00A80B47"/>
    <w:rsid w:val="00A92AD4"/>
    <w:rsid w:val="00AB261B"/>
    <w:rsid w:val="00AD16A7"/>
    <w:rsid w:val="00AD7DBA"/>
    <w:rsid w:val="00B1685A"/>
    <w:rsid w:val="00B3586F"/>
    <w:rsid w:val="00B35A90"/>
    <w:rsid w:val="00B5727B"/>
    <w:rsid w:val="00B6611A"/>
    <w:rsid w:val="00B8082B"/>
    <w:rsid w:val="00B96E04"/>
    <w:rsid w:val="00BA7527"/>
    <w:rsid w:val="00BB6C67"/>
    <w:rsid w:val="00BD62D8"/>
    <w:rsid w:val="00BD679C"/>
    <w:rsid w:val="00BD7C2D"/>
    <w:rsid w:val="00C16E7B"/>
    <w:rsid w:val="00C203AF"/>
    <w:rsid w:val="00C22494"/>
    <w:rsid w:val="00C52983"/>
    <w:rsid w:val="00CC2390"/>
    <w:rsid w:val="00D02379"/>
    <w:rsid w:val="00D22161"/>
    <w:rsid w:val="00E020FE"/>
    <w:rsid w:val="00E31C2B"/>
    <w:rsid w:val="00E36C81"/>
    <w:rsid w:val="00E52356"/>
    <w:rsid w:val="00E77A71"/>
    <w:rsid w:val="00E824BE"/>
    <w:rsid w:val="00EC31F1"/>
    <w:rsid w:val="00F134A3"/>
    <w:rsid w:val="00F658EC"/>
    <w:rsid w:val="00F8773D"/>
    <w:rsid w:val="00F93E45"/>
    <w:rsid w:val="00FD3638"/>
    <w:rsid w:val="00FD53A0"/>
    <w:rsid w:val="12DF0208"/>
    <w:rsid w:val="1F4D450B"/>
    <w:rsid w:val="22543660"/>
    <w:rsid w:val="26CF6616"/>
    <w:rsid w:val="28F24F48"/>
    <w:rsid w:val="2DAC1484"/>
    <w:rsid w:val="2F26435C"/>
    <w:rsid w:val="300D4FD6"/>
    <w:rsid w:val="31413001"/>
    <w:rsid w:val="384E46D1"/>
    <w:rsid w:val="3CD63197"/>
    <w:rsid w:val="42162196"/>
    <w:rsid w:val="46F6477A"/>
    <w:rsid w:val="4B095A72"/>
    <w:rsid w:val="4DC030AB"/>
    <w:rsid w:val="52F64F2C"/>
    <w:rsid w:val="538C05FC"/>
    <w:rsid w:val="587D5396"/>
    <w:rsid w:val="59396B30"/>
    <w:rsid w:val="624816BE"/>
    <w:rsid w:val="65A04C2C"/>
    <w:rsid w:val="694C74F2"/>
    <w:rsid w:val="6A815C41"/>
    <w:rsid w:val="6EA33C53"/>
    <w:rsid w:val="6FCB1B17"/>
    <w:rsid w:val="79C21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13"/>
    <w:qFormat/>
    <w:uiPriority w:val="0"/>
    <w:pPr>
      <w:keepNext/>
      <w:keepLines/>
      <w:numPr>
        <w:ilvl w:val="0"/>
        <w:numId w:val="1"/>
      </w:numPr>
      <w:spacing w:before="100" w:beforeAutospacing="1" w:after="100" w:afterAutospacing="1" w:line="360" w:lineRule="auto"/>
      <w:jc w:val="center"/>
      <w:outlineLvl w:val="0"/>
    </w:pPr>
    <w:rPr>
      <w:rFonts w:eastAsia="黑体"/>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3"/>
    <w:qFormat/>
    <w:uiPriority w:val="0"/>
    <w:pPr>
      <w:spacing w:line="360" w:lineRule="auto"/>
      <w:ind w:firstLine="560" w:firstLineChars="200"/>
    </w:pPr>
    <w:rPr>
      <w:rFonts w:ascii="仿宋_GB2312" w:hAnsi="仿宋_GB2312" w:eastAsia="仿宋_GB2312" w:cs="仿宋_GB2312"/>
      <w:sz w:val="32"/>
    </w:rPr>
  </w:style>
  <w:style w:type="paragraph" w:styleId="3">
    <w:name w:val="Body Text First Indent 2"/>
    <w:basedOn w:val="4"/>
    <w:next w:val="1"/>
    <w:qFormat/>
    <w:uiPriority w:val="0"/>
    <w:pPr>
      <w:ind w:left="0" w:leftChars="0" w:firstLine="420"/>
    </w:pPr>
    <w:rPr>
      <w:rFonts w:ascii="Calibri" w:hAnsi="Calibri" w:eastAsia="宋体" w:cs="Calibri"/>
      <w:szCs w:val="21"/>
    </w:rPr>
  </w:style>
  <w:style w:type="paragraph" w:styleId="4">
    <w:name w:val="Body Text Indent"/>
    <w:basedOn w:val="1"/>
    <w:qFormat/>
    <w:uiPriority w:val="0"/>
    <w:pPr>
      <w:spacing w:line="600" w:lineRule="exact"/>
      <w:ind w:left="420" w:leftChars="200" w:firstLine="560" w:firstLineChars="200"/>
    </w:pPr>
    <w:rPr>
      <w:rFonts w:ascii="仿宋_GB2312" w:hAnsi="仿宋_GB2312" w:eastAsia="仿宋_GB2312" w:cs="Times New Roman"/>
      <w:sz w:val="32"/>
    </w:r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10">
    <w:name w:val="Table Grid"/>
    <w:basedOn w:val="9"/>
    <w:qFormat/>
    <w:uiPriority w:val="0"/>
    <w:pPr>
      <w:widowControl w:val="0"/>
      <w:jc w:val="both"/>
    </w:pPr>
    <w:rPr>
      <w:rFonts w:ascii="Century" w:hAnsi="Century"/>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标题 1 Char"/>
    <w:basedOn w:val="11"/>
    <w:link w:val="5"/>
    <w:qFormat/>
    <w:uiPriority w:val="0"/>
    <w:rPr>
      <w:rFonts w:eastAsia="黑体"/>
      <w:b/>
      <w:bCs/>
      <w:kern w:val="44"/>
      <w:sz w:val="44"/>
      <w:szCs w:val="44"/>
    </w:rPr>
  </w:style>
  <w:style w:type="paragraph" w:customStyle="1" w:styleId="14">
    <w:name w:val="N.N"/>
    <w:basedOn w:val="1"/>
    <w:next w:val="1"/>
    <w:qFormat/>
    <w:uiPriority w:val="0"/>
    <w:pPr>
      <w:numPr>
        <w:ilvl w:val="1"/>
        <w:numId w:val="1"/>
      </w:numPr>
      <w:spacing w:beforeLines="50" w:afterLines="50"/>
      <w:jc w:val="left"/>
      <w:outlineLvl w:val="1"/>
    </w:pPr>
    <w:rPr>
      <w:rFonts w:eastAsia="黑体"/>
      <w:sz w:val="32"/>
      <w:szCs w:val="24"/>
    </w:rPr>
  </w:style>
  <w:style w:type="paragraph" w:customStyle="1" w:styleId="15">
    <w:name w:val="N.N.N"/>
    <w:basedOn w:val="1"/>
    <w:next w:val="1"/>
    <w:link w:val="17"/>
    <w:qFormat/>
    <w:uiPriority w:val="0"/>
    <w:pPr>
      <w:numPr>
        <w:ilvl w:val="2"/>
        <w:numId w:val="1"/>
      </w:numPr>
      <w:spacing w:beforeLines="50" w:afterLines="50" w:line="400" w:lineRule="exact"/>
      <w:jc w:val="left"/>
      <w:outlineLvl w:val="2"/>
    </w:pPr>
    <w:rPr>
      <w:rFonts w:ascii="仿宋_GB2312" w:eastAsia="黑体"/>
      <w:sz w:val="28"/>
      <w:szCs w:val="24"/>
    </w:rPr>
  </w:style>
  <w:style w:type="paragraph" w:customStyle="1" w:styleId="16">
    <w:name w:val="N.N.N.N"/>
    <w:basedOn w:val="1"/>
    <w:qFormat/>
    <w:uiPriority w:val="0"/>
    <w:pPr>
      <w:numPr>
        <w:ilvl w:val="3"/>
        <w:numId w:val="1"/>
      </w:numPr>
      <w:spacing w:beforeLines="50" w:afterLines="50" w:line="400" w:lineRule="exact"/>
      <w:jc w:val="left"/>
      <w:outlineLvl w:val="3"/>
    </w:pPr>
    <w:rPr>
      <w:rFonts w:ascii="仿宋_GB2312" w:eastAsia="黑体"/>
      <w:sz w:val="28"/>
      <w:szCs w:val="24"/>
    </w:rPr>
  </w:style>
  <w:style w:type="character" w:customStyle="1" w:styleId="17">
    <w:name w:val="N.N.N Char"/>
    <w:link w:val="15"/>
    <w:qFormat/>
    <w:uiPriority w:val="0"/>
    <w:rPr>
      <w:rFonts w:ascii="仿宋_GB2312" w:eastAsia="黑体"/>
      <w:kern w:val="2"/>
      <w:sz w:val="28"/>
      <w:szCs w:val="24"/>
    </w:rPr>
  </w:style>
  <w:style w:type="character" w:customStyle="1" w:styleId="18">
    <w:name w:val="批注框文本 Char"/>
    <w:basedOn w:val="11"/>
    <w:link w:val="6"/>
    <w:qFormat/>
    <w:uiPriority w:val="0"/>
    <w:rPr>
      <w:kern w:val="2"/>
      <w:sz w:val="18"/>
      <w:szCs w:val="18"/>
    </w:rPr>
  </w:style>
  <w:style w:type="paragraph" w:styleId="19">
    <w:name w:val="List Paragraph"/>
    <w:basedOn w:val="1"/>
    <w:qFormat/>
    <w:uiPriority w:val="34"/>
    <w:pPr>
      <w:ind w:firstLine="420" w:firstLineChars="200"/>
    </w:pPr>
  </w:style>
  <w:style w:type="character" w:customStyle="1" w:styleId="20">
    <w:name w:val="fontstyle01"/>
    <w:basedOn w:val="11"/>
    <w:qFormat/>
    <w:uiPriority w:val="0"/>
    <w:rPr>
      <w:rFonts w:hint="eastAsia" w:ascii="仿宋_GB2312" w:hAnsi="仿宋_GB2312" w:eastAsia="仿宋_GB2312"/>
      <w:color w:val="000000"/>
      <w:sz w:val="32"/>
      <w:szCs w:val="32"/>
    </w:rPr>
  </w:style>
  <w:style w:type="paragraph" w:customStyle="1" w:styleId="21">
    <w:name w:val="BodyText2"/>
    <w:basedOn w:val="1"/>
    <w:next w:val="22"/>
    <w:qFormat/>
    <w:uiPriority w:val="0"/>
    <w:pPr>
      <w:spacing w:line="360" w:lineRule="auto"/>
      <w:ind w:firstLine="560" w:firstLineChars="200"/>
      <w:textAlignment w:val="baseline"/>
    </w:pPr>
    <w:rPr>
      <w:sz w:val="32"/>
    </w:rPr>
  </w:style>
  <w:style w:type="paragraph" w:customStyle="1" w:styleId="22">
    <w:name w:val="BodyText1I2"/>
    <w:basedOn w:val="23"/>
    <w:next w:val="1"/>
    <w:qFormat/>
    <w:uiPriority w:val="0"/>
    <w:pPr>
      <w:ind w:left="0" w:leftChars="0" w:firstLine="420"/>
    </w:pPr>
    <w:rPr>
      <w:rFonts w:ascii="Calibri" w:hAnsi="Calibri"/>
      <w:szCs w:val="21"/>
    </w:rPr>
  </w:style>
  <w:style w:type="paragraph" w:customStyle="1" w:styleId="23">
    <w:name w:val="BodyTextIndent"/>
    <w:basedOn w:val="1"/>
    <w:qFormat/>
    <w:uiPriority w:val="0"/>
    <w:pPr>
      <w:spacing w:after="120" w:line="600" w:lineRule="exact"/>
      <w:ind w:left="420" w:leftChars="200" w:firstLine="560" w:firstLineChars="200"/>
      <w:textAlignment w:val="baseline"/>
    </w:pPr>
  </w:style>
  <w:style w:type="character" w:customStyle="1" w:styleId="24">
    <w:name w:val="NormalCharacter"/>
    <w:qFormat/>
    <w:uiPriority w:val="0"/>
    <w:rPr>
      <w:rFonts w:ascii="Calibri" w:hAnsi="Calibri" w:eastAsia="宋体" w:cs="宋体"/>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13F03-BB2F-4AF5-A1F1-E245185C932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2847</Words>
  <Characters>2995</Characters>
  <Lines>22</Lines>
  <Paragraphs>6</Paragraphs>
  <TotalTime>1</TotalTime>
  <ScaleCrop>false</ScaleCrop>
  <LinksUpToDate>false</LinksUpToDate>
  <CharactersWithSpaces>3396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2018-01-26T06:25:00Z</dcterms:created>
  <dc:creator>zhangjianguo</dc:creator>
  <cp:lastModifiedBy>godkisswei</cp:lastModifiedBy>
  <cp:lastPrinted>2014-04-08T02:12:00Z</cp:lastPrinted>
  <dcterms:modified xsi:type="dcterms:W3CDTF">2023-03-29T07:29:48Z</dcterms:modified>
  <dc:title>房管局两会办理工作流程</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47583F2C45B64456876C312C1152972A</vt:lpwstr>
  </property>
</Properties>
</file>