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D2AD5">
      <w:pPr>
        <w:rPr>
          <w:sz w:val="32"/>
          <w:szCs w:val="32"/>
        </w:rPr>
      </w:pPr>
    </w:p>
    <w:p w14:paraId="0DB40D6A">
      <w:pPr>
        <w:jc w:val="center"/>
        <w:rPr>
          <w:rFonts w:hint="eastAsia" w:ascii="华文中宋" w:hAnsi="华文中宋" w:eastAsia="华文中宋"/>
          <w:sz w:val="32"/>
          <w:szCs w:val="32"/>
        </w:rPr>
      </w:pPr>
      <w:r>
        <w:rPr>
          <w:rFonts w:hint="eastAsia" w:ascii="华文中宋" w:hAnsi="华文中宋" w:eastAsia="华文中宋"/>
          <w:sz w:val="32"/>
          <w:szCs w:val="32"/>
        </w:rPr>
        <w:t>关于更系统地建立大零号湾协同发展机制</w:t>
      </w:r>
      <w:r>
        <w:rPr>
          <w:rFonts w:hint="eastAsia" w:ascii="华文中宋" w:hAnsi="华文中宋" w:eastAsia="华文中宋"/>
          <w:sz w:val="32"/>
          <w:szCs w:val="32"/>
          <w:lang w:eastAsia="zh-CN"/>
        </w:rPr>
        <w:t>的</w:t>
      </w:r>
      <w:r>
        <w:rPr>
          <w:rFonts w:hint="eastAsia" w:ascii="华文中宋" w:hAnsi="华文中宋" w:eastAsia="华文中宋"/>
          <w:sz w:val="32"/>
          <w:szCs w:val="32"/>
        </w:rPr>
        <w:t>建议</w:t>
      </w:r>
    </w:p>
    <w:p w14:paraId="28D4D7E0">
      <w:pPr>
        <w:jc w:val="center"/>
        <w:rPr>
          <w:rFonts w:ascii="华文中宋" w:hAnsi="华文中宋" w:eastAsia="华文中宋"/>
          <w:sz w:val="32"/>
          <w:szCs w:val="32"/>
        </w:rPr>
      </w:pPr>
      <w:r>
        <w:rPr>
          <w:rFonts w:hint="eastAsia" w:ascii="华文中宋" w:hAnsi="华文中宋" w:eastAsia="华文中宋"/>
          <w:sz w:val="32"/>
          <w:szCs w:val="32"/>
        </w:rPr>
        <w:t>的会办意见</w:t>
      </w:r>
    </w:p>
    <w:p w14:paraId="28A327D9">
      <w:pPr>
        <w:jc w:val="center"/>
        <w:rPr>
          <w:rFonts w:ascii="华文中宋" w:hAnsi="华文中宋" w:eastAsia="华文中宋"/>
          <w:sz w:val="32"/>
          <w:szCs w:val="32"/>
        </w:rPr>
      </w:pPr>
    </w:p>
    <w:p w14:paraId="2EEF145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区科委：</w:t>
      </w:r>
    </w:p>
    <w:p w14:paraId="50A89D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张志刚代表提出的“关于更系统地建立大零号湾协同发展机制的建议”已收悉，现将答复意见告知如下：</w:t>
      </w:r>
    </w:p>
    <w:p w14:paraId="0054F153">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零号湾作为闵行区科技创新策源功能区的核心载体，近年来在区委区政府的战略部署下，已初步形成了以颠覆性技术创新和未来产业培育为主线的科创生态体系。目前，区域内集聚了上海交通大学、华东师范大学等高水平研究型大学，以及一批国家级重点实验室和工程技术中心，为未来产业发展提供了坚实的科研支撑。大</w:t>
      </w:r>
      <w:r>
        <w:rPr>
          <w:rFonts w:hint="eastAsia" w:ascii="仿宋_GB2312" w:hAnsi="仿宋_GB2312" w:eastAsia="仿宋_GB2312" w:cs="仿宋_GB2312"/>
          <w:sz w:val="32"/>
          <w:szCs w:val="32"/>
          <w:lang w:val="en-US" w:eastAsia="zh-CN"/>
        </w:rPr>
        <w:t>零号湾科技创新策源功能区建设工作机制总体上按照“管委会+平台公司”模式。2022年6月成立大零号湾管委会，其后有所调整。管委会主任由区委书记、区长共同担任，常务副主任由分管副区长担任，高校和市属企业集团共同参与，成员包括各委办局及吴泾镇、颛桥镇、江川路街道主要领导。管委会下设办公室，办公室主任由分管副区长兼任，办公室设在大零号湾集团、区科委。日常推进工作由区科委、大零号湾集团共同负责。区科委负责起草总体方案、相关政策，在全区层面跟踪建设任务推进情况，并具体参与重点平台、重大项目的政策落实。大零号湾集团负责核心区（紫竹高新区另有工作机制）建设任务的具体落实，主要包括环境提升（含政府投资项目代建）、科创生态及园区企业服务、“双招双引”及区域稳增长具体任务。在区委、区政府的统一领导下，全区各有关部门和街镇形成了主动服务、各负其责的局面。政策资金方面，重点平台和项目落地支持通过“一事一议”等渠道在区各相关部门政策资金预算内安排；尽管大零号集团与两镇一街道按照区域划分了招商和企业服务范围，但核心区非区财政预算主体，项目化扶持等镇级层面资金通过镇、街道预算渠道，镇、街道同时为各自对应各区域提供属地政府公共管理和服务。政府投资项目安排方面，区域内基础设施项目立项，属于区级事权的，通过委办局立项，大零号集团参与前期并负责代建；属于镇级事权的，依靠相关镇支持。</w:t>
      </w:r>
      <w:bookmarkStart w:id="0" w:name="_GoBack"/>
      <w:bookmarkEnd w:id="0"/>
    </w:p>
    <w:p w14:paraId="4E55BC2B">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以上意见供你单位统一答复代表时参考。</w:t>
      </w:r>
    </w:p>
    <w:p w14:paraId="707C18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BBBB03A">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上海大零号湾投资发展（集团）有限公司</w:t>
      </w:r>
    </w:p>
    <w:p w14:paraId="37AC8CE7">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2025年3月12日</w:t>
      </w:r>
    </w:p>
    <w:p w14:paraId="5E09E05D">
      <w:pPr>
        <w:jc w:val="right"/>
        <w:rPr>
          <w:rFonts w:hint="eastAsia" w:ascii="仿宋_GB2312" w:hAnsi="仿宋_GB2312" w:eastAsia="仿宋_GB2312" w:cs="仿宋_GB2312"/>
          <w:sz w:val="32"/>
          <w:szCs w:val="32"/>
          <w:lang w:val="en-US" w:eastAsia="zh-CN"/>
        </w:rPr>
      </w:pPr>
    </w:p>
    <w:p w14:paraId="6147D2F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会办单位通讯地址：闵行区剑川路940号D栋3楼</w:t>
      </w:r>
    </w:p>
    <w:p w14:paraId="2F8E5BEE">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邮政编码：201100</w:t>
      </w:r>
    </w:p>
    <w:p w14:paraId="50DA8632">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联系人姓名：钱子豪        13524014667</w:t>
      </w:r>
    </w:p>
    <w:p w14:paraId="34DD10CF">
      <w:pPr>
        <w:ind w:firstLine="600" w:firstLineChars="200"/>
        <w:jc w:val="left"/>
        <w:rPr>
          <w:rFonts w:ascii="仿宋" w:hAnsi="仿宋" w:eastAsia="仿宋"/>
          <w:sz w:val="30"/>
          <w:szCs w:val="30"/>
        </w:rPr>
      </w:pPr>
    </w:p>
    <w:p w14:paraId="1DBBC357">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MTk3ODQ0Y2Q3YTVmOTgzMzE3MmZjMjA3MzRhYzYifQ=="/>
  </w:docVars>
  <w:rsids>
    <w:rsidRoot w:val="009674F9"/>
    <w:rsid w:val="00076C8A"/>
    <w:rsid w:val="001171F7"/>
    <w:rsid w:val="002A4E19"/>
    <w:rsid w:val="002C0CAF"/>
    <w:rsid w:val="004226D0"/>
    <w:rsid w:val="005B0020"/>
    <w:rsid w:val="008B7E4F"/>
    <w:rsid w:val="009300CF"/>
    <w:rsid w:val="009674F9"/>
    <w:rsid w:val="0098031A"/>
    <w:rsid w:val="009B550E"/>
    <w:rsid w:val="00AD2053"/>
    <w:rsid w:val="00B460B0"/>
    <w:rsid w:val="00C93A91"/>
    <w:rsid w:val="00D25A90"/>
    <w:rsid w:val="00E23BCC"/>
    <w:rsid w:val="00F34E41"/>
    <w:rsid w:val="0A0F3D85"/>
    <w:rsid w:val="17F760DF"/>
    <w:rsid w:val="2029031D"/>
    <w:rsid w:val="3ECB6600"/>
    <w:rsid w:val="6088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after="120" w:line="480" w:lineRule="auto"/>
    </w:pPr>
    <w:rPr>
      <w:rFonts w:ascii="Times New Roman" w:hAnsi="Times New Roman" w:eastAsia="宋体" w:cs="Times New Roman"/>
    </w:rPr>
  </w:style>
  <w:style w:type="paragraph" w:styleId="3">
    <w:name w:val="Body Text First Indent 2"/>
    <w:basedOn w:val="4"/>
    <w:next w:val="1"/>
    <w:qFormat/>
    <w:uiPriority w:val="0"/>
    <w:pPr>
      <w:ind w:firstLine="420" w:firstLineChars="200"/>
    </w:pPr>
  </w:style>
  <w:style w:type="paragraph" w:styleId="4">
    <w:name w:val="Body Text Indent"/>
    <w:basedOn w:val="1"/>
    <w:next w:val="1"/>
    <w:qFormat/>
    <w:uiPriority w:val="0"/>
    <w:pPr>
      <w:spacing w:after="120"/>
      <w:ind w:left="420" w:leftChars="200"/>
    </w:pPr>
    <w:rPr>
      <w:rFonts w:ascii="Times New Roman" w:hAnsi="Times New Roman" w:eastAsia="宋体" w:cs="Times New Roman"/>
    </w:rPr>
  </w:style>
  <w:style w:type="paragraph" w:styleId="5">
    <w:name w:val="Date"/>
    <w:basedOn w:val="1"/>
    <w:next w:val="1"/>
    <w:link w:val="9"/>
    <w:semiHidden/>
    <w:unhideWhenUsed/>
    <w:uiPriority w:val="99"/>
    <w:pPr>
      <w:ind w:left="100" w:leftChars="2500"/>
    </w:p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9">
    <w:name w:val="日期 Char"/>
    <w:basedOn w:val="8"/>
    <w:link w:val="5"/>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360</Words>
  <Characters>389</Characters>
  <Lines>2</Lines>
  <Paragraphs>1</Paragraphs>
  <TotalTime>0</TotalTime>
  <ScaleCrop>false</ScaleCrop>
  <LinksUpToDate>false</LinksUpToDate>
  <CharactersWithSpaces>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2024-03-20T01:17:00Z</dcterms:created>
  <dc:creator>Microsoft</dc:creator>
  <cp:lastModifiedBy>泰勒内</cp:lastModifiedBy>
  <cp:lastPrinted>2024-02-05T00:30:00Z</cp:lastPrinted>
  <dcterms:modified xsi:type="dcterms:W3CDTF">2025-03-12T08:15:32Z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7BAE534C66AC4AA4BAC75E605FC45AD0_13</vt:lpwstr>
  </property>
  <property fmtid="{D5CDD505-2E9C-101B-9397-08002B2CF9AE}" pid="4" name="KSOTemplateDocerSaveRecord">
    <vt:lpwstr>eyJoZGlkIjoiZjhlMTdlYzRlNGZhNzNiOTBkYTA5NDFlY2M0YzVjZGYiLCJ1c2VySWQiOiI2MDI5NDEyMjMifQ==</vt:lpwstr>
  </property>
</Properties>
</file>