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A1" w:rsidRPr="00D2765F" w:rsidRDefault="008815A1" w:rsidP="008815A1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bookmarkStart w:id="0" w:name="_GoBack"/>
      <w:r w:rsidRPr="00D2765F">
        <w:rPr>
          <w:rFonts w:ascii="宋体" w:hAnsi="宋体" w:hint="eastAsia"/>
          <w:sz w:val="28"/>
          <w:szCs w:val="28"/>
        </w:rPr>
        <w:t>对区</w:t>
      </w:r>
      <w:r>
        <w:rPr>
          <w:rFonts w:ascii="宋体" w:hAnsi="宋体" w:hint="eastAsia"/>
          <w:sz w:val="28"/>
          <w:szCs w:val="28"/>
        </w:rPr>
        <w:t>七</w:t>
      </w:r>
      <w:r w:rsidRPr="00D2765F">
        <w:rPr>
          <w:rFonts w:ascii="宋体" w:hAnsi="宋体" w:hint="eastAsia"/>
          <w:sz w:val="28"/>
          <w:szCs w:val="28"/>
        </w:rPr>
        <w:t>届人大</w:t>
      </w:r>
      <w:r>
        <w:rPr>
          <w:rFonts w:ascii="宋体" w:hAnsi="宋体" w:hint="eastAsia"/>
          <w:sz w:val="28"/>
          <w:szCs w:val="28"/>
        </w:rPr>
        <w:t>三</w:t>
      </w:r>
      <w:r w:rsidRPr="00D2765F">
        <w:rPr>
          <w:rFonts w:ascii="宋体" w:hAnsi="宋体" w:hint="eastAsia"/>
          <w:sz w:val="28"/>
          <w:szCs w:val="28"/>
        </w:rPr>
        <w:t>次会议</w:t>
      </w:r>
    </w:p>
    <w:p w:rsidR="008815A1" w:rsidRPr="00D2765F" w:rsidRDefault="008815A1" w:rsidP="008815A1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 w:rsidRPr="00D2765F">
        <w:rPr>
          <w:rFonts w:ascii="宋体" w:hAnsi="宋体" w:hint="eastAsia"/>
          <w:sz w:val="28"/>
          <w:szCs w:val="28"/>
        </w:rPr>
        <w:t>第</w:t>
      </w:r>
      <w:r w:rsidRPr="000307CB">
        <w:rPr>
          <w:rFonts w:ascii="宋体" w:hAnsi="宋体" w:hint="eastAsia"/>
          <w:sz w:val="28"/>
          <w:szCs w:val="28"/>
        </w:rPr>
        <w:t>0703170</w:t>
      </w:r>
      <w:r w:rsidRPr="00D2765F">
        <w:rPr>
          <w:rFonts w:ascii="宋体" w:hAnsi="宋体" w:hint="eastAsia"/>
          <w:sz w:val="28"/>
          <w:szCs w:val="28"/>
        </w:rPr>
        <w:t>号代表</w:t>
      </w:r>
      <w:r w:rsidRPr="0089692A">
        <w:rPr>
          <w:rFonts w:ascii="宋体" w:hAnsi="宋体" w:hint="eastAsia"/>
          <w:sz w:val="28"/>
          <w:szCs w:val="28"/>
        </w:rPr>
        <w:t>建议</w:t>
      </w:r>
      <w:r w:rsidRPr="00D2765F"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会办意见</w:t>
      </w:r>
    </w:p>
    <w:bookmarkEnd w:id="0"/>
    <w:p w:rsidR="008815A1" w:rsidRPr="00CC5EE0" w:rsidRDefault="008815A1" w:rsidP="008815A1">
      <w:pPr>
        <w:adjustRightInd w:val="0"/>
        <w:snapToGrid w:val="0"/>
        <w:spacing w:line="480" w:lineRule="exact"/>
        <w:ind w:right="601"/>
        <w:jc w:val="center"/>
        <w:rPr>
          <w:rFonts w:ascii="仿宋_GB2312" w:eastAsia="仿宋_GB2312" w:hint="eastAsia"/>
          <w:sz w:val="24"/>
          <w:szCs w:val="24"/>
        </w:rPr>
      </w:pPr>
      <w:r w:rsidRPr="00CC5EE0">
        <w:rPr>
          <w:rFonts w:ascii="仿宋_GB2312" w:eastAsia="仿宋_GB2312" w:hint="eastAsia"/>
          <w:sz w:val="24"/>
          <w:szCs w:val="24"/>
        </w:rPr>
        <w:t xml:space="preserve">                               　</w:t>
      </w:r>
      <w:r>
        <w:rPr>
          <w:rFonts w:ascii="仿宋_GB2312" w:eastAsia="仿宋_GB2312" w:hint="eastAsia"/>
          <w:sz w:val="24"/>
          <w:szCs w:val="24"/>
        </w:rPr>
        <w:t xml:space="preserve">   </w:t>
      </w:r>
      <w:r w:rsidRPr="00CC5EE0">
        <w:rPr>
          <w:rFonts w:ascii="仿宋_GB2312" w:eastAsia="仿宋_GB2312" w:hint="eastAsia"/>
          <w:sz w:val="24"/>
          <w:szCs w:val="24"/>
        </w:rPr>
        <w:t xml:space="preserve">　 办理结果：</w:t>
      </w:r>
      <w:r>
        <w:rPr>
          <w:rFonts w:ascii="仿宋_GB2312" w:eastAsia="仿宋_GB2312" w:hint="eastAsia"/>
          <w:sz w:val="24"/>
          <w:szCs w:val="24"/>
        </w:rPr>
        <w:t>已全部办结</w:t>
      </w:r>
    </w:p>
    <w:p w:rsidR="008815A1" w:rsidRPr="00CC5EE0" w:rsidRDefault="008815A1" w:rsidP="008815A1">
      <w:pPr>
        <w:adjustRightInd w:val="0"/>
        <w:snapToGrid w:val="0"/>
        <w:spacing w:line="480" w:lineRule="exact"/>
        <w:ind w:right="601"/>
        <w:jc w:val="center"/>
        <w:rPr>
          <w:rFonts w:ascii="仿宋_GB2312" w:eastAsia="仿宋_GB2312" w:hint="eastAsia"/>
          <w:sz w:val="24"/>
          <w:szCs w:val="24"/>
        </w:rPr>
      </w:pPr>
      <w:r w:rsidRPr="00CC5EE0">
        <w:rPr>
          <w:rFonts w:ascii="仿宋_GB2312" w:eastAsia="仿宋_GB2312" w:hint="eastAsia"/>
          <w:sz w:val="24"/>
          <w:szCs w:val="24"/>
        </w:rPr>
        <w:t xml:space="preserve">                               　</w:t>
      </w:r>
      <w:r>
        <w:rPr>
          <w:rFonts w:ascii="仿宋_GB2312" w:eastAsia="仿宋_GB2312" w:hint="eastAsia"/>
          <w:sz w:val="24"/>
          <w:szCs w:val="24"/>
        </w:rPr>
        <w:t xml:space="preserve">     </w:t>
      </w:r>
      <w:r w:rsidRPr="00CC5EE0">
        <w:rPr>
          <w:rFonts w:ascii="仿宋_GB2312" w:eastAsia="仿宋_GB2312" w:hint="eastAsia"/>
          <w:sz w:val="24"/>
          <w:szCs w:val="24"/>
        </w:rPr>
        <w:t xml:space="preserve">　</w:t>
      </w:r>
      <w:r>
        <w:rPr>
          <w:rFonts w:ascii="仿宋_GB2312" w:eastAsia="仿宋_GB2312" w:hint="eastAsia"/>
          <w:sz w:val="24"/>
          <w:szCs w:val="24"/>
        </w:rPr>
        <w:t xml:space="preserve"> 公开属</w:t>
      </w:r>
      <w:r>
        <w:rPr>
          <w:rFonts w:ascii="仿宋_GB2312" w:eastAsia="仿宋_GB2312"/>
          <w:sz w:val="24"/>
          <w:szCs w:val="24"/>
        </w:rPr>
        <w:t>性</w:t>
      </w:r>
      <w:r w:rsidRPr="00CC5EE0">
        <w:rPr>
          <w:rFonts w:ascii="仿宋_GB2312" w:eastAsia="仿宋_GB2312" w:hint="eastAsia"/>
          <w:sz w:val="24"/>
          <w:szCs w:val="24"/>
        </w:rPr>
        <w:t>：</w:t>
      </w:r>
      <w:r>
        <w:rPr>
          <w:rFonts w:ascii="仿宋_GB2312" w:eastAsia="仿宋_GB2312" w:hint="eastAsia"/>
          <w:sz w:val="24"/>
          <w:szCs w:val="24"/>
        </w:rPr>
        <w:t>全文主动公开</w:t>
      </w:r>
    </w:p>
    <w:p w:rsidR="008815A1" w:rsidRDefault="008815A1" w:rsidP="008815A1">
      <w:pPr>
        <w:spacing w:line="480" w:lineRule="exact"/>
        <w:ind w:right="60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区人口办：</w:t>
      </w:r>
    </w:p>
    <w:p w:rsidR="008815A1" w:rsidRDefault="008815A1" w:rsidP="008815A1">
      <w:pPr>
        <w:spacing w:line="480" w:lineRule="exact"/>
        <w:ind w:right="6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陈军</w:t>
      </w:r>
      <w:proofErr w:type="gramStart"/>
      <w:r>
        <w:rPr>
          <w:rFonts w:ascii="仿宋_GB2312" w:eastAsia="仿宋_GB2312" w:hint="eastAsia"/>
          <w:sz w:val="24"/>
          <w:szCs w:val="24"/>
        </w:rPr>
        <w:t>徕</w:t>
      </w:r>
      <w:proofErr w:type="gramEnd"/>
      <w:r>
        <w:rPr>
          <w:rFonts w:ascii="仿宋_GB2312" w:eastAsia="仿宋_GB2312" w:hint="eastAsia"/>
          <w:sz w:val="24"/>
          <w:szCs w:val="24"/>
        </w:rPr>
        <w:t>代表提出的“</w:t>
      </w:r>
      <w:r w:rsidRPr="00374760">
        <w:rPr>
          <w:rFonts w:ascii="仿宋_GB2312" w:eastAsia="仿宋_GB2312" w:hint="eastAsia"/>
          <w:sz w:val="24"/>
          <w:szCs w:val="24"/>
        </w:rPr>
        <w:t>关于加强实有人口管理的建议</w:t>
      </w:r>
      <w:r>
        <w:rPr>
          <w:rFonts w:ascii="仿宋_GB2312" w:eastAsia="仿宋_GB2312" w:hint="eastAsia"/>
          <w:sz w:val="24"/>
          <w:szCs w:val="24"/>
        </w:rPr>
        <w:t>”的书面意见或提案已收悉，现将会办意见告知如下：</w:t>
      </w:r>
    </w:p>
    <w:p w:rsidR="008815A1" w:rsidRPr="00374760" w:rsidRDefault="008815A1" w:rsidP="008815A1">
      <w:pPr>
        <w:spacing w:line="480" w:lineRule="exact"/>
        <w:ind w:right="6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针对意见建议第一点，</w:t>
      </w:r>
      <w:proofErr w:type="gramStart"/>
      <w:r>
        <w:rPr>
          <w:rFonts w:ascii="仿宋_GB2312" w:eastAsia="仿宋_GB2312" w:hint="eastAsia"/>
          <w:sz w:val="24"/>
          <w:szCs w:val="24"/>
        </w:rPr>
        <w:t>“</w:t>
      </w:r>
      <w:proofErr w:type="gramEnd"/>
      <w:r w:rsidRPr="00374760">
        <w:rPr>
          <w:rFonts w:ascii="仿宋_GB2312" w:eastAsia="仿宋_GB2312" w:hint="eastAsia"/>
          <w:sz w:val="24"/>
          <w:szCs w:val="24"/>
        </w:rPr>
        <w:t>加强部门联动。建议由区公安局牵头，加强与房管局、市场监管局、大数据中心等部门联动，在规范房屋出租、加强“一网通办”数据整合等方面形成合力。</w:t>
      </w:r>
      <w:proofErr w:type="gramStart"/>
      <w:r>
        <w:rPr>
          <w:rFonts w:ascii="仿宋_GB2312" w:eastAsia="仿宋_GB2312" w:hint="eastAsia"/>
          <w:sz w:val="24"/>
          <w:szCs w:val="24"/>
        </w:rPr>
        <w:t>”</w:t>
      </w:r>
      <w:proofErr w:type="gramEnd"/>
      <w:r w:rsidRPr="00374760">
        <w:rPr>
          <w:rFonts w:ascii="仿宋_GB2312" w:eastAsia="仿宋_GB2312" w:hint="eastAsia"/>
          <w:sz w:val="24"/>
          <w:szCs w:val="24"/>
        </w:rPr>
        <w:t>现把我们在工作中形成的相关的具体措施和办法总结并汇报如下：</w:t>
      </w:r>
    </w:p>
    <w:p w:rsidR="008815A1" w:rsidRDefault="008815A1" w:rsidP="008815A1">
      <w:pPr>
        <w:spacing w:line="480" w:lineRule="exact"/>
        <w:ind w:right="600" w:firstLine="480"/>
        <w:rPr>
          <w:rFonts w:ascii="仿宋_GB2312" w:eastAsia="仿宋_GB2312" w:hint="eastAsia"/>
          <w:sz w:val="24"/>
          <w:szCs w:val="24"/>
        </w:rPr>
      </w:pPr>
      <w:r w:rsidRPr="00374760">
        <w:rPr>
          <w:rFonts w:ascii="仿宋_GB2312" w:eastAsia="仿宋_GB2312" w:hint="eastAsia"/>
          <w:sz w:val="24"/>
          <w:szCs w:val="24"/>
        </w:rPr>
        <w:t>一是持续开展法制宣</w:t>
      </w:r>
      <w:proofErr w:type="gramStart"/>
      <w:r w:rsidRPr="00374760">
        <w:rPr>
          <w:rFonts w:ascii="仿宋_GB2312" w:eastAsia="仿宋_GB2312" w:hint="eastAsia"/>
          <w:sz w:val="24"/>
          <w:szCs w:val="24"/>
        </w:rPr>
        <w:t>贯</w:t>
      </w:r>
      <w:proofErr w:type="gramEnd"/>
      <w:r w:rsidRPr="00374760">
        <w:rPr>
          <w:rFonts w:ascii="仿宋_GB2312" w:eastAsia="仿宋_GB2312" w:hint="eastAsia"/>
          <w:sz w:val="24"/>
          <w:szCs w:val="24"/>
        </w:rPr>
        <w:t>。以《上海市住房租赁条例》实施</w:t>
      </w:r>
      <w:r>
        <w:rPr>
          <w:rFonts w:ascii="仿宋_GB2312" w:eastAsia="仿宋_GB2312" w:hint="eastAsia"/>
          <w:sz w:val="24"/>
          <w:szCs w:val="24"/>
        </w:rPr>
        <w:t>为契机，</w:t>
      </w:r>
      <w:r w:rsidRPr="00374760">
        <w:rPr>
          <w:rFonts w:ascii="仿宋_GB2312" w:eastAsia="仿宋_GB2312" w:hint="eastAsia"/>
          <w:sz w:val="24"/>
          <w:szCs w:val="24"/>
        </w:rPr>
        <w:t>组织住房租赁企业、房地产经纪机构、个人二房东等各类市场主体开展培训，确保宣</w:t>
      </w:r>
      <w:proofErr w:type="gramStart"/>
      <w:r w:rsidRPr="00374760">
        <w:rPr>
          <w:rFonts w:ascii="仿宋_GB2312" w:eastAsia="仿宋_GB2312" w:hint="eastAsia"/>
          <w:sz w:val="24"/>
          <w:szCs w:val="24"/>
        </w:rPr>
        <w:t>贯培训</w:t>
      </w:r>
      <w:proofErr w:type="gramEnd"/>
      <w:r w:rsidRPr="00374760">
        <w:rPr>
          <w:rFonts w:ascii="仿宋_GB2312" w:eastAsia="仿宋_GB2312" w:hint="eastAsia"/>
          <w:sz w:val="24"/>
          <w:szCs w:val="24"/>
        </w:rPr>
        <w:t>范围覆盖各</w:t>
      </w:r>
      <w:proofErr w:type="gramStart"/>
      <w:r w:rsidRPr="00374760">
        <w:rPr>
          <w:rFonts w:ascii="仿宋_GB2312" w:eastAsia="仿宋_GB2312" w:hint="eastAsia"/>
          <w:sz w:val="24"/>
          <w:szCs w:val="24"/>
        </w:rPr>
        <w:t>类实施</w:t>
      </w:r>
      <w:proofErr w:type="gramEnd"/>
      <w:r w:rsidRPr="00374760">
        <w:rPr>
          <w:rFonts w:ascii="仿宋_GB2312" w:eastAsia="仿宋_GB2312" w:hint="eastAsia"/>
          <w:sz w:val="24"/>
          <w:szCs w:val="24"/>
        </w:rPr>
        <w:t>主体，认真学习条例、宣传条例、执行条例。</w:t>
      </w:r>
      <w:r>
        <w:rPr>
          <w:rFonts w:ascii="仿宋_GB2312" w:eastAsia="仿宋_GB2312" w:hint="eastAsia"/>
          <w:sz w:val="24"/>
          <w:szCs w:val="24"/>
        </w:rPr>
        <w:t>目前，我局已分别对街镇、房地产经纪机构、住房租赁企业分别进行了集中培训学习和工作布置。</w:t>
      </w:r>
    </w:p>
    <w:p w:rsidR="008815A1" w:rsidRPr="00374760" w:rsidRDefault="008815A1" w:rsidP="008815A1">
      <w:pPr>
        <w:spacing w:line="480" w:lineRule="exact"/>
        <w:ind w:right="600" w:firstLine="480"/>
        <w:rPr>
          <w:rFonts w:ascii="仿宋_GB2312" w:eastAsia="仿宋_GB2312"/>
          <w:sz w:val="24"/>
          <w:szCs w:val="24"/>
        </w:rPr>
      </w:pPr>
      <w:r w:rsidRPr="00374760">
        <w:rPr>
          <w:rFonts w:ascii="仿宋_GB2312" w:eastAsia="仿宋_GB2312" w:hint="eastAsia"/>
          <w:sz w:val="24"/>
          <w:szCs w:val="24"/>
        </w:rPr>
        <w:t>二是完善宅基地房屋租赁管理机制。推进宅基地房屋租赁管理各项工作，通过开展宅基地房屋租赁信息的排摸、建设宅基地房屋租赁监管服务信息平台等措施，助力和指导街镇加强农村宅基地房屋租赁管理。</w:t>
      </w:r>
      <w:r>
        <w:rPr>
          <w:rFonts w:ascii="仿宋_GB2312" w:eastAsia="仿宋_GB2312" w:hint="eastAsia"/>
          <w:sz w:val="24"/>
          <w:szCs w:val="24"/>
        </w:rPr>
        <w:t>区房管局已制定《</w:t>
      </w:r>
      <w:r w:rsidRPr="00374760">
        <w:rPr>
          <w:rFonts w:ascii="仿宋_GB2312" w:eastAsia="仿宋_GB2312" w:hint="eastAsia"/>
          <w:sz w:val="24"/>
          <w:szCs w:val="24"/>
        </w:rPr>
        <w:t>关于加强闵行区农村宅基地房屋租赁管理的工作方案</w:t>
      </w:r>
      <w:r>
        <w:rPr>
          <w:rFonts w:ascii="仿宋_GB2312" w:eastAsia="仿宋_GB2312" w:hint="eastAsia"/>
          <w:sz w:val="24"/>
          <w:szCs w:val="24"/>
        </w:rPr>
        <w:t>》，要求各街镇完善一个管理机制、建设一套管理系统，通过这种“1+1”的方式，进一步</w:t>
      </w:r>
      <w:r w:rsidRPr="00374760">
        <w:rPr>
          <w:rFonts w:ascii="仿宋_GB2312" w:eastAsia="仿宋_GB2312" w:hint="eastAsia"/>
          <w:sz w:val="24"/>
          <w:szCs w:val="24"/>
        </w:rPr>
        <w:t>加强本区农村宅基地房屋租赁管理，规范宅基地房屋租赁行为，消除宅基地房屋租赁安全隐患，维护租赁当事人合法权益，提升农村社会治理水平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8815A1" w:rsidRPr="00374760" w:rsidRDefault="008815A1" w:rsidP="008815A1">
      <w:pPr>
        <w:spacing w:line="480" w:lineRule="exact"/>
        <w:ind w:right="600" w:firstLine="480"/>
        <w:rPr>
          <w:rFonts w:ascii="仿宋_GB2312" w:eastAsia="仿宋_GB2312"/>
          <w:sz w:val="24"/>
          <w:szCs w:val="24"/>
        </w:rPr>
      </w:pPr>
      <w:r w:rsidRPr="00374760">
        <w:rPr>
          <w:rFonts w:ascii="仿宋_GB2312" w:eastAsia="仿宋_GB2312" w:hint="eastAsia"/>
          <w:sz w:val="24"/>
          <w:szCs w:val="24"/>
        </w:rPr>
        <w:t>三是加强属地管理。要求各街镇建立住房租赁工作协调机制，将住房租赁管理纳入社会综合治理和社区网格化管理。组织、协调各方面力量，构建住房租赁综合管理机制，协调和处理辖区内住房租赁事务和纠纷，做好住房</w:t>
      </w:r>
      <w:proofErr w:type="gramStart"/>
      <w:r w:rsidRPr="00374760">
        <w:rPr>
          <w:rFonts w:ascii="仿宋_GB2312" w:eastAsia="仿宋_GB2312" w:hint="eastAsia"/>
          <w:sz w:val="24"/>
          <w:szCs w:val="24"/>
        </w:rPr>
        <w:t>租赁网签</w:t>
      </w:r>
      <w:proofErr w:type="gramEnd"/>
      <w:r w:rsidRPr="00374760">
        <w:rPr>
          <w:rFonts w:ascii="仿宋_GB2312" w:eastAsia="仿宋_GB2312" w:hint="eastAsia"/>
          <w:sz w:val="24"/>
          <w:szCs w:val="24"/>
        </w:rPr>
        <w:t>备案、租赁房屋安全检查、住房租赁纠纷调解、人口管理等工作，规范住房租赁市场行为，形成长效监管机制。</w:t>
      </w:r>
    </w:p>
    <w:p w:rsidR="008815A1" w:rsidRPr="00374760" w:rsidRDefault="008815A1" w:rsidP="008815A1">
      <w:pPr>
        <w:spacing w:line="480" w:lineRule="exact"/>
        <w:ind w:right="600" w:firstLine="480"/>
        <w:rPr>
          <w:rFonts w:ascii="仿宋_GB2312" w:eastAsia="仿宋_GB2312"/>
          <w:sz w:val="24"/>
          <w:szCs w:val="24"/>
        </w:rPr>
      </w:pPr>
      <w:r w:rsidRPr="00374760">
        <w:rPr>
          <w:rFonts w:ascii="仿宋_GB2312" w:eastAsia="仿宋_GB2312" w:hint="eastAsia"/>
          <w:sz w:val="24"/>
          <w:szCs w:val="24"/>
        </w:rPr>
        <w:lastRenderedPageBreak/>
        <w:t>四是建立健全信息共享机制。</w:t>
      </w:r>
      <w:r>
        <w:rPr>
          <w:rFonts w:ascii="仿宋_GB2312" w:eastAsia="仿宋_GB2312" w:hint="eastAsia"/>
          <w:sz w:val="24"/>
          <w:szCs w:val="24"/>
        </w:rPr>
        <w:t>配合</w:t>
      </w:r>
      <w:r w:rsidRPr="00374760">
        <w:rPr>
          <w:rFonts w:ascii="仿宋_GB2312" w:eastAsia="仿宋_GB2312" w:hint="eastAsia"/>
          <w:sz w:val="24"/>
          <w:szCs w:val="24"/>
        </w:rPr>
        <w:t>公安人口办等部门建立租赁信息共享机制。</w:t>
      </w:r>
      <w:r w:rsidRPr="00374760">
        <w:rPr>
          <w:rFonts w:ascii="仿宋_GB2312" w:eastAsia="仿宋_GB2312"/>
          <w:sz w:val="24"/>
          <w:szCs w:val="24"/>
        </w:rPr>
        <w:t>充分利用</w:t>
      </w:r>
      <w:r w:rsidRPr="00374760">
        <w:rPr>
          <w:rFonts w:ascii="仿宋_GB2312" w:eastAsia="仿宋_GB2312" w:hint="eastAsia"/>
          <w:sz w:val="24"/>
          <w:szCs w:val="24"/>
        </w:rPr>
        <w:t>多种</w:t>
      </w:r>
      <w:r w:rsidRPr="00374760">
        <w:rPr>
          <w:rFonts w:ascii="仿宋_GB2312" w:eastAsia="仿宋_GB2312"/>
          <w:sz w:val="24"/>
          <w:szCs w:val="24"/>
        </w:rPr>
        <w:t>管理网络</w:t>
      </w:r>
      <w:r w:rsidRPr="00374760">
        <w:rPr>
          <w:rFonts w:ascii="仿宋_GB2312" w:eastAsia="仿宋_GB2312" w:hint="eastAsia"/>
          <w:sz w:val="24"/>
          <w:szCs w:val="24"/>
        </w:rPr>
        <w:t>强化</w:t>
      </w:r>
      <w:r w:rsidRPr="00374760">
        <w:rPr>
          <w:rFonts w:ascii="仿宋_GB2312" w:eastAsia="仿宋_GB2312"/>
          <w:sz w:val="24"/>
          <w:szCs w:val="24"/>
        </w:rPr>
        <w:t>住房租赁的监控力度</w:t>
      </w:r>
      <w:r>
        <w:rPr>
          <w:rFonts w:ascii="仿宋_GB2312" w:eastAsia="仿宋_GB2312" w:hint="eastAsia"/>
          <w:sz w:val="24"/>
          <w:szCs w:val="24"/>
        </w:rPr>
        <w:t>，</w:t>
      </w:r>
      <w:r w:rsidRPr="00374760">
        <w:rPr>
          <w:rFonts w:ascii="仿宋_GB2312" w:eastAsia="仿宋_GB2312" w:hint="eastAsia"/>
          <w:sz w:val="24"/>
          <w:szCs w:val="24"/>
        </w:rPr>
        <w:t>建立基于人房共管、信息共享理念“闵行区住房租赁监</w:t>
      </w:r>
      <w:r>
        <w:rPr>
          <w:rFonts w:ascii="仿宋_GB2312" w:eastAsia="仿宋_GB2312" w:hint="eastAsia"/>
          <w:sz w:val="24"/>
          <w:szCs w:val="24"/>
        </w:rPr>
        <w:t>管服务信息平台”</w:t>
      </w:r>
      <w:r w:rsidRPr="00374760">
        <w:rPr>
          <w:rFonts w:ascii="仿宋_GB2312" w:eastAsia="仿宋_GB2312" w:hint="eastAsia"/>
          <w:sz w:val="24"/>
          <w:szCs w:val="24"/>
        </w:rPr>
        <w:t>，</w:t>
      </w:r>
      <w:r>
        <w:rPr>
          <w:rFonts w:ascii="仿宋_GB2312" w:eastAsia="仿宋_GB2312" w:hint="eastAsia"/>
          <w:sz w:val="24"/>
          <w:szCs w:val="24"/>
        </w:rPr>
        <w:t>以市场主体为抓手、以房屋底版为基础，建立人房数据库，掌握辖区内出租住房的全息信息，夯实基础性工作。</w:t>
      </w:r>
      <w:r w:rsidRPr="00374760">
        <w:rPr>
          <w:rFonts w:ascii="仿宋_GB2312" w:eastAsia="仿宋_GB2312" w:hint="eastAsia"/>
          <w:sz w:val="24"/>
          <w:szCs w:val="24"/>
        </w:rPr>
        <w:t>对于“个人二房东”存在隐蔽性的特点，联合公安实有人口登记等管理方式，摸清二房东违规转租情况</w:t>
      </w:r>
      <w:r>
        <w:rPr>
          <w:rFonts w:ascii="仿宋_GB2312" w:eastAsia="仿宋_GB2312" w:hint="eastAsia"/>
          <w:sz w:val="24"/>
          <w:szCs w:val="24"/>
        </w:rPr>
        <w:t>，向属地街镇推送“异常信息”</w:t>
      </w:r>
      <w:r w:rsidRPr="00374760">
        <w:rPr>
          <w:rFonts w:ascii="仿宋_GB2312" w:eastAsia="仿宋_GB2312" w:hint="eastAsia"/>
          <w:sz w:val="24"/>
          <w:szCs w:val="24"/>
        </w:rPr>
        <w:t>，</w:t>
      </w:r>
      <w:r>
        <w:rPr>
          <w:rFonts w:ascii="仿宋_GB2312" w:eastAsia="仿宋_GB2312" w:hint="eastAsia"/>
          <w:sz w:val="24"/>
          <w:szCs w:val="24"/>
        </w:rPr>
        <w:t>进行闭环管理。</w:t>
      </w:r>
    </w:p>
    <w:p w:rsidR="008815A1" w:rsidRPr="00374760" w:rsidRDefault="008815A1" w:rsidP="008815A1">
      <w:pPr>
        <w:spacing w:line="480" w:lineRule="exact"/>
        <w:ind w:right="6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综上，要做好住房租赁相关管理工作，要</w:t>
      </w:r>
      <w:r w:rsidRPr="00374760">
        <w:rPr>
          <w:rFonts w:ascii="仿宋_GB2312" w:eastAsia="仿宋_GB2312" w:hint="eastAsia"/>
          <w:sz w:val="24"/>
          <w:szCs w:val="24"/>
        </w:rPr>
        <w:t>各</w:t>
      </w:r>
      <w:r>
        <w:rPr>
          <w:rFonts w:ascii="仿宋_GB2312" w:eastAsia="仿宋_GB2312" w:hint="eastAsia"/>
          <w:sz w:val="24"/>
          <w:szCs w:val="24"/>
        </w:rPr>
        <w:t>相关部门的同心协力和协调配合，</w:t>
      </w:r>
      <w:r w:rsidRPr="00374760">
        <w:rPr>
          <w:rFonts w:ascii="仿宋_GB2312" w:eastAsia="仿宋_GB2312" w:hint="eastAsia"/>
          <w:sz w:val="24"/>
          <w:szCs w:val="24"/>
        </w:rPr>
        <w:t>通过加强信息共享</w:t>
      </w:r>
      <w:r>
        <w:rPr>
          <w:rFonts w:ascii="仿宋_GB2312" w:eastAsia="仿宋_GB2312" w:hint="eastAsia"/>
          <w:sz w:val="24"/>
          <w:szCs w:val="24"/>
        </w:rPr>
        <w:t>，完善管理机制，加强部门协同</w:t>
      </w:r>
      <w:r w:rsidRPr="00374760">
        <w:rPr>
          <w:rFonts w:ascii="仿宋_GB2312" w:eastAsia="仿宋_GB2312" w:hint="eastAsia"/>
          <w:sz w:val="24"/>
          <w:szCs w:val="24"/>
        </w:rPr>
        <w:t>，对住房租赁市场进行全方位管理加大住房租赁市场管理，牢牢的</w:t>
      </w:r>
      <w:proofErr w:type="gramStart"/>
      <w:r w:rsidRPr="00374760">
        <w:rPr>
          <w:rFonts w:ascii="仿宋_GB2312" w:eastAsia="仿宋_GB2312" w:hint="eastAsia"/>
          <w:sz w:val="24"/>
          <w:szCs w:val="24"/>
        </w:rPr>
        <w:t>掌控好辖区</w:t>
      </w:r>
      <w:proofErr w:type="gramEnd"/>
      <w:r w:rsidRPr="00374760">
        <w:rPr>
          <w:rFonts w:ascii="仿宋_GB2312" w:eastAsia="仿宋_GB2312" w:hint="eastAsia"/>
          <w:sz w:val="24"/>
          <w:szCs w:val="24"/>
        </w:rPr>
        <w:t>内的个人二房东、租赁机构、经纪机构等行业主体，营造诚信经营、放心租房的市场环境。</w:t>
      </w:r>
    </w:p>
    <w:p w:rsidR="008815A1" w:rsidRDefault="008815A1" w:rsidP="008815A1">
      <w:pPr>
        <w:spacing w:line="480" w:lineRule="exact"/>
        <w:ind w:right="600" w:firstLine="480"/>
        <w:rPr>
          <w:rFonts w:ascii="仿宋_GB2312" w:eastAsia="仿宋_GB2312" w:hint="eastAsia"/>
          <w:sz w:val="24"/>
          <w:szCs w:val="24"/>
        </w:rPr>
      </w:pPr>
    </w:p>
    <w:p w:rsidR="008815A1" w:rsidRDefault="008815A1" w:rsidP="008815A1">
      <w:pPr>
        <w:spacing w:line="480" w:lineRule="exact"/>
        <w:ind w:right="600" w:firstLine="480"/>
        <w:jc w:val="righ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闵行区住房保障和房屋管理局</w:t>
      </w:r>
    </w:p>
    <w:p w:rsidR="008815A1" w:rsidRPr="000307CB" w:rsidRDefault="008815A1" w:rsidP="008815A1">
      <w:pPr>
        <w:spacing w:line="480" w:lineRule="exact"/>
        <w:ind w:right="1080" w:firstLine="480"/>
        <w:jc w:val="center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                    2023.2.17</w:t>
      </w:r>
    </w:p>
    <w:p w:rsidR="008815A1" w:rsidRPr="00374760" w:rsidRDefault="008815A1" w:rsidP="008815A1">
      <w:pPr>
        <w:spacing w:line="480" w:lineRule="exact"/>
        <w:ind w:right="600" w:firstLine="480"/>
        <w:rPr>
          <w:rFonts w:ascii="仿宋_GB2312" w:eastAsia="仿宋_GB2312" w:hint="eastAsia"/>
          <w:sz w:val="24"/>
          <w:szCs w:val="24"/>
        </w:rPr>
      </w:pPr>
    </w:p>
    <w:p w:rsidR="008815A1" w:rsidRPr="00D2765F" w:rsidRDefault="008815A1" w:rsidP="008815A1">
      <w:pPr>
        <w:spacing w:line="480" w:lineRule="exact"/>
        <w:rPr>
          <w:rFonts w:ascii="仿宋_GB2312" w:eastAsia="仿宋_GB2312" w:hint="eastAsia"/>
          <w:sz w:val="24"/>
          <w:szCs w:val="24"/>
        </w:rPr>
      </w:pPr>
      <w:r w:rsidRPr="00D2765F">
        <w:rPr>
          <w:rFonts w:ascii="仿宋_GB2312" w:eastAsia="仿宋_GB2312" w:hint="eastAsia"/>
          <w:sz w:val="24"/>
          <w:szCs w:val="24"/>
        </w:rPr>
        <w:t>单位通讯地址：</w:t>
      </w:r>
      <w:r>
        <w:rPr>
          <w:rFonts w:ascii="仿宋_GB2312" w:eastAsia="仿宋_GB2312" w:hint="eastAsia"/>
          <w:sz w:val="24"/>
          <w:szCs w:val="24"/>
        </w:rPr>
        <w:t>秀文路600号</w:t>
      </w:r>
      <w:r w:rsidRPr="00D2765F">
        <w:rPr>
          <w:rFonts w:ascii="仿宋_GB2312" w:eastAsia="仿宋_GB2312" w:hint="eastAsia"/>
          <w:sz w:val="24"/>
          <w:szCs w:val="24"/>
        </w:rPr>
        <w:t xml:space="preserve">              邮政编码：</w:t>
      </w:r>
      <w:r w:rsidRPr="000307CB">
        <w:rPr>
          <w:rFonts w:ascii="仿宋_GB2312" w:eastAsia="仿宋_GB2312" w:hint="eastAsia"/>
          <w:sz w:val="24"/>
          <w:szCs w:val="24"/>
        </w:rPr>
        <w:t>201199</w:t>
      </w:r>
    </w:p>
    <w:p w:rsidR="008815A1" w:rsidRDefault="008815A1" w:rsidP="008815A1">
      <w:pPr>
        <w:spacing w:line="480" w:lineRule="exact"/>
        <w:rPr>
          <w:rFonts w:ascii="仿宋_GB2312" w:eastAsia="仿宋_GB2312"/>
          <w:sz w:val="24"/>
          <w:szCs w:val="24"/>
        </w:rPr>
      </w:pPr>
      <w:r w:rsidRPr="00D2765F">
        <w:rPr>
          <w:rFonts w:ascii="仿宋_GB2312" w:eastAsia="仿宋_GB2312" w:hint="eastAsia"/>
          <w:sz w:val="24"/>
          <w:szCs w:val="24"/>
        </w:rPr>
        <w:t>联系人姓名：</w:t>
      </w:r>
      <w:r>
        <w:rPr>
          <w:rFonts w:ascii="仿宋_GB2312" w:eastAsia="仿宋_GB2312" w:hint="eastAsia"/>
          <w:sz w:val="24"/>
          <w:szCs w:val="24"/>
        </w:rPr>
        <w:t>宋明润</w:t>
      </w:r>
      <w:r w:rsidRPr="00D2765F">
        <w:rPr>
          <w:rFonts w:ascii="仿宋_GB2312" w:eastAsia="仿宋_GB2312" w:hint="eastAsia"/>
          <w:sz w:val="24"/>
          <w:szCs w:val="24"/>
        </w:rPr>
        <w:t xml:space="preserve">                  </w:t>
      </w:r>
      <w:r>
        <w:rPr>
          <w:rFonts w:ascii="仿宋_GB2312" w:eastAsia="仿宋_GB2312" w:hint="eastAsia"/>
          <w:sz w:val="24"/>
          <w:szCs w:val="24"/>
        </w:rPr>
        <w:t xml:space="preserve">      </w:t>
      </w:r>
      <w:r w:rsidRPr="00D2765F">
        <w:rPr>
          <w:rFonts w:ascii="仿宋_GB2312" w:eastAsia="仿宋_GB2312" w:hint="eastAsia"/>
          <w:sz w:val="24"/>
          <w:szCs w:val="24"/>
        </w:rPr>
        <w:t xml:space="preserve">  电话：</w:t>
      </w:r>
      <w:r>
        <w:rPr>
          <w:rFonts w:ascii="仿宋_GB2312" w:eastAsia="仿宋_GB2312" w:hint="eastAsia"/>
          <w:sz w:val="24"/>
          <w:szCs w:val="24"/>
        </w:rPr>
        <w:t>64120056</w:t>
      </w:r>
    </w:p>
    <w:p w:rsidR="00E4250F" w:rsidRPr="008815A1" w:rsidRDefault="00BA7BDF"/>
    <w:sectPr w:rsidR="00E4250F" w:rsidRPr="00881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BDF" w:rsidRDefault="00BA7BDF" w:rsidP="008815A1">
      <w:r>
        <w:separator/>
      </w:r>
    </w:p>
  </w:endnote>
  <w:endnote w:type="continuationSeparator" w:id="0">
    <w:p w:rsidR="00BA7BDF" w:rsidRDefault="00BA7BDF" w:rsidP="0088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BDF" w:rsidRDefault="00BA7BDF" w:rsidP="008815A1">
      <w:r>
        <w:separator/>
      </w:r>
    </w:p>
  </w:footnote>
  <w:footnote w:type="continuationSeparator" w:id="0">
    <w:p w:rsidR="00BA7BDF" w:rsidRDefault="00BA7BDF" w:rsidP="00881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19"/>
    <w:rsid w:val="008815A1"/>
    <w:rsid w:val="00915875"/>
    <w:rsid w:val="009D3F19"/>
    <w:rsid w:val="00A13569"/>
    <w:rsid w:val="00B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A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5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5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A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5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5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宋明润</dc:creator>
  <cp:keywords/>
  <dc:description/>
  <cp:lastModifiedBy>宋明润</cp:lastModifiedBy>
  <cp:revision>2</cp:revision>
  <dcterms:created xsi:type="dcterms:W3CDTF">2023-02-24T01:53:00Z</dcterms:created>
  <dcterms:modified xsi:type="dcterms:W3CDTF">2023-02-24T01:53:00Z</dcterms:modified>
</cp:coreProperties>
</file>